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AF3" w:rsidRDefault="005F6325" w:rsidP="00FE436D">
      <w:pPr>
        <w:rPr>
          <w:color w:val="FF0000"/>
          <w:lang w:val="uk-UA"/>
        </w:rPr>
      </w:pPr>
      <w:r w:rsidRPr="00425E9B">
        <w:rPr>
          <w:color w:val="FF0000"/>
          <w:lang w:val="uk-UA"/>
        </w:rPr>
        <w:t xml:space="preserve">                    </w:t>
      </w:r>
      <w:r w:rsidR="009C10C0" w:rsidRPr="00425E9B">
        <w:rPr>
          <w:color w:val="FF0000"/>
          <w:lang w:val="uk-UA"/>
        </w:rPr>
        <w:t xml:space="preserve">                                                             </w:t>
      </w:r>
      <w:r w:rsidR="00F4657D">
        <w:rPr>
          <w:color w:val="000000" w:themeColor="text1"/>
          <w:lang w:val="uk-UA"/>
        </w:rPr>
        <w:t>Додаток 3</w:t>
      </w:r>
      <w:r w:rsidR="00271AF3" w:rsidRPr="00271AF3">
        <w:rPr>
          <w:color w:val="000000" w:themeColor="text1"/>
          <w:lang w:val="uk-UA"/>
        </w:rPr>
        <w:t xml:space="preserve"> </w:t>
      </w:r>
    </w:p>
    <w:p w:rsidR="00293FB9" w:rsidRPr="00373F04" w:rsidRDefault="00271AF3" w:rsidP="00FE436D">
      <w:pPr>
        <w:rPr>
          <w:rFonts w:eastAsia="Lucida Sans Unicode"/>
          <w:color w:val="000000" w:themeColor="text1"/>
          <w:lang w:val="uk-UA" w:eastAsia="en-US"/>
        </w:rPr>
      </w:pPr>
      <w:r>
        <w:rPr>
          <w:rFonts w:eastAsia="Lucida Sans Unicode"/>
          <w:color w:val="000000" w:themeColor="text1"/>
          <w:lang w:val="uk-UA" w:eastAsia="en-US"/>
        </w:rPr>
        <w:t xml:space="preserve">                                                                                 </w:t>
      </w:r>
      <w:r w:rsidR="00293FB9" w:rsidRPr="00373F04">
        <w:rPr>
          <w:rFonts w:eastAsia="Lucida Sans Unicode"/>
          <w:color w:val="000000" w:themeColor="text1"/>
          <w:lang w:val="uk-UA" w:eastAsia="en-US"/>
        </w:rPr>
        <w:t>ЗАТВЕРДЖЕНО</w:t>
      </w:r>
    </w:p>
    <w:p w:rsidR="00293FB9" w:rsidRPr="00373F04" w:rsidRDefault="00373F04" w:rsidP="00293FB9">
      <w:pPr>
        <w:keepNext/>
        <w:widowControl w:val="0"/>
        <w:suppressAutoHyphens/>
        <w:ind w:left="4860"/>
        <w:outlineLvl w:val="0"/>
        <w:rPr>
          <w:rFonts w:eastAsia="Lucida Sans Unicode"/>
          <w:color w:val="000000" w:themeColor="text1"/>
          <w:lang w:val="uk-UA" w:eastAsia="en-US"/>
        </w:rPr>
      </w:pPr>
      <w:r>
        <w:rPr>
          <w:rFonts w:eastAsia="Lucida Sans Unicode"/>
          <w:color w:val="000000" w:themeColor="text1"/>
          <w:lang w:val="uk-UA" w:eastAsia="en-US"/>
        </w:rPr>
        <w:t>н</w:t>
      </w:r>
      <w:r w:rsidR="00293FB9" w:rsidRPr="00373F04">
        <w:rPr>
          <w:rFonts w:eastAsia="Lucida Sans Unicode"/>
          <w:color w:val="000000" w:themeColor="text1"/>
          <w:lang w:val="uk-UA" w:eastAsia="en-US"/>
        </w:rPr>
        <w:t>аказ</w:t>
      </w:r>
      <w:r w:rsidR="00790AFA" w:rsidRPr="00373F04">
        <w:rPr>
          <w:rFonts w:eastAsia="Lucida Sans Unicode"/>
          <w:color w:val="000000" w:themeColor="text1"/>
          <w:lang w:val="uk-UA" w:eastAsia="en-US"/>
        </w:rPr>
        <w:t>ом</w:t>
      </w:r>
      <w:r w:rsidR="00293FB9" w:rsidRPr="00373F04">
        <w:rPr>
          <w:rFonts w:eastAsia="Lucida Sans Unicode"/>
          <w:color w:val="000000" w:themeColor="text1"/>
          <w:lang w:val="uk-UA" w:eastAsia="en-US"/>
        </w:rPr>
        <w:t xml:space="preserve"> Державної екологічної інспекції                      у Вінницькій області </w:t>
      </w:r>
    </w:p>
    <w:p w:rsidR="00293FB9" w:rsidRPr="00373F04" w:rsidRDefault="00A21ADE" w:rsidP="00293FB9">
      <w:pPr>
        <w:keepNext/>
        <w:widowControl w:val="0"/>
        <w:suppressAutoHyphens/>
        <w:ind w:left="4860"/>
        <w:outlineLvl w:val="0"/>
        <w:rPr>
          <w:rFonts w:eastAsia="Lucida Sans Unicode"/>
          <w:color w:val="000000" w:themeColor="text1"/>
          <w:lang w:val="uk-UA" w:eastAsia="en-US"/>
        </w:rPr>
      </w:pPr>
      <w:r w:rsidRPr="00373F04">
        <w:rPr>
          <w:rFonts w:eastAsia="Lucida Sans Unicode"/>
          <w:color w:val="000000" w:themeColor="text1"/>
          <w:lang w:val="uk-UA" w:eastAsia="en-US"/>
        </w:rPr>
        <w:t xml:space="preserve">від </w:t>
      </w:r>
      <w:r w:rsidR="00B82589">
        <w:rPr>
          <w:rFonts w:eastAsia="Lucida Sans Unicode"/>
          <w:color w:val="000000" w:themeColor="text1"/>
          <w:lang w:val="uk-UA" w:eastAsia="en-US"/>
        </w:rPr>
        <w:t>02</w:t>
      </w:r>
      <w:r w:rsidR="0034744B">
        <w:rPr>
          <w:rFonts w:eastAsia="Lucida Sans Unicode"/>
          <w:color w:val="000000" w:themeColor="text1"/>
          <w:lang w:val="uk-UA" w:eastAsia="en-US"/>
        </w:rPr>
        <w:t xml:space="preserve"> липня</w:t>
      </w:r>
      <w:r w:rsidR="00790AFA" w:rsidRPr="00373F04">
        <w:rPr>
          <w:rFonts w:eastAsia="Lucida Sans Unicode"/>
          <w:color w:val="000000" w:themeColor="text1"/>
          <w:lang w:val="uk-UA" w:eastAsia="en-US"/>
        </w:rPr>
        <w:t xml:space="preserve"> 2021</w:t>
      </w:r>
      <w:r w:rsidR="00373F04">
        <w:rPr>
          <w:rFonts w:eastAsia="Lucida Sans Unicode"/>
          <w:color w:val="000000" w:themeColor="text1"/>
          <w:lang w:val="uk-UA" w:eastAsia="en-US"/>
        </w:rPr>
        <w:t xml:space="preserve"> р.</w:t>
      </w:r>
      <w:r w:rsidR="00FD1313" w:rsidRPr="00373F04">
        <w:rPr>
          <w:rFonts w:eastAsia="Lucida Sans Unicode"/>
          <w:color w:val="000000" w:themeColor="text1"/>
          <w:lang w:val="uk-UA" w:eastAsia="en-US"/>
        </w:rPr>
        <w:t xml:space="preserve"> № </w:t>
      </w:r>
      <w:r w:rsidR="00456B8E" w:rsidRPr="00456B8E">
        <w:rPr>
          <w:rFonts w:eastAsia="Lucida Sans Unicode"/>
          <w:color w:val="000000" w:themeColor="text1"/>
          <w:lang w:val="uk-UA" w:eastAsia="en-US"/>
        </w:rPr>
        <w:t>159</w:t>
      </w:r>
      <w:r w:rsidR="00D32030" w:rsidRPr="00456B8E">
        <w:rPr>
          <w:rFonts w:eastAsia="Lucida Sans Unicode"/>
          <w:color w:val="000000" w:themeColor="text1"/>
          <w:lang w:val="uk-UA" w:eastAsia="en-US"/>
        </w:rPr>
        <w:t>-к/</w:t>
      </w:r>
      <w:proofErr w:type="spellStart"/>
      <w:r w:rsidR="00D32030" w:rsidRPr="00456B8E">
        <w:rPr>
          <w:rFonts w:eastAsia="Lucida Sans Unicode"/>
          <w:color w:val="000000" w:themeColor="text1"/>
          <w:lang w:val="uk-UA" w:eastAsia="en-US"/>
        </w:rPr>
        <w:t>тм</w:t>
      </w:r>
      <w:proofErr w:type="spellEnd"/>
    </w:p>
    <w:p w:rsidR="00790AFA" w:rsidRPr="00425E9B" w:rsidRDefault="00790AFA" w:rsidP="00293FB9">
      <w:pPr>
        <w:keepNext/>
        <w:widowControl w:val="0"/>
        <w:suppressAutoHyphens/>
        <w:ind w:left="4860"/>
        <w:outlineLvl w:val="0"/>
        <w:rPr>
          <w:rFonts w:eastAsia="Lucida Sans Unicode"/>
          <w:color w:val="FF0000"/>
          <w:sz w:val="26"/>
          <w:szCs w:val="26"/>
          <w:lang w:val="uk-UA" w:eastAsia="en-US"/>
        </w:rPr>
      </w:pPr>
    </w:p>
    <w:p w:rsidR="00F4657D" w:rsidRPr="00F4657D" w:rsidRDefault="00F4657D" w:rsidP="00F4657D">
      <w:pPr>
        <w:jc w:val="center"/>
        <w:rPr>
          <w:b/>
          <w:sz w:val="26"/>
          <w:szCs w:val="26"/>
          <w:lang w:val="uk-UA"/>
        </w:rPr>
      </w:pPr>
      <w:r w:rsidRPr="00F4657D">
        <w:rPr>
          <w:b/>
          <w:sz w:val="26"/>
          <w:szCs w:val="26"/>
          <w:lang w:val="uk-UA"/>
        </w:rPr>
        <w:t>УМОВИ</w:t>
      </w:r>
    </w:p>
    <w:p w:rsidR="00F4657D" w:rsidRPr="00F4657D" w:rsidRDefault="00F4657D" w:rsidP="00F4657D">
      <w:pPr>
        <w:jc w:val="center"/>
        <w:rPr>
          <w:b/>
          <w:sz w:val="26"/>
          <w:szCs w:val="26"/>
          <w:lang w:val="uk-UA"/>
        </w:rPr>
      </w:pPr>
      <w:r w:rsidRPr="00F4657D">
        <w:rPr>
          <w:b/>
          <w:sz w:val="26"/>
          <w:szCs w:val="26"/>
          <w:lang w:val="uk-UA"/>
        </w:rPr>
        <w:t xml:space="preserve">проведення конкурсу </w:t>
      </w:r>
    </w:p>
    <w:p w:rsidR="00F4657D" w:rsidRPr="00F4657D" w:rsidRDefault="00F4657D" w:rsidP="00F4657D">
      <w:pPr>
        <w:jc w:val="center"/>
        <w:rPr>
          <w:b/>
          <w:sz w:val="26"/>
          <w:szCs w:val="26"/>
          <w:lang w:val="uk-UA"/>
        </w:rPr>
      </w:pPr>
      <w:r w:rsidRPr="00F4657D">
        <w:rPr>
          <w:b/>
          <w:sz w:val="26"/>
          <w:szCs w:val="26"/>
          <w:lang w:val="uk-UA"/>
        </w:rPr>
        <w:t>на зайняття вакантної посади державної  служби категорії “В” – головного спеціаліста відділу організаційно-аналітичної діяльності</w:t>
      </w:r>
    </w:p>
    <w:p w:rsidR="00103939" w:rsidRPr="00271AF3" w:rsidRDefault="00103939" w:rsidP="00103939">
      <w:pPr>
        <w:spacing w:line="278" w:lineRule="exact"/>
        <w:rPr>
          <w:color w:val="FF0000"/>
          <w:sz w:val="26"/>
          <w:szCs w:val="26"/>
          <w:lang w:val="uk-UA"/>
        </w:rPr>
      </w:pPr>
    </w:p>
    <w:tbl>
      <w:tblPr>
        <w:tblStyle w:val="af0"/>
        <w:tblW w:w="0" w:type="auto"/>
        <w:tblInd w:w="240" w:type="dxa"/>
        <w:tblLook w:val="04A0" w:firstRow="1" w:lastRow="0" w:firstColumn="1" w:lastColumn="0" w:noHBand="0" w:noVBand="1"/>
      </w:tblPr>
      <w:tblGrid>
        <w:gridCol w:w="396"/>
        <w:gridCol w:w="133"/>
        <w:gridCol w:w="3167"/>
        <w:gridCol w:w="5918"/>
      </w:tblGrid>
      <w:tr w:rsidR="005F0717" w:rsidRPr="005F0717" w:rsidTr="00CA2CA4">
        <w:tc>
          <w:tcPr>
            <w:tcW w:w="9614" w:type="dxa"/>
            <w:gridSpan w:val="4"/>
          </w:tcPr>
          <w:p w:rsidR="00103939" w:rsidRPr="005F0717" w:rsidRDefault="00103939" w:rsidP="00790AFA">
            <w:pPr>
              <w:spacing w:line="278" w:lineRule="exact"/>
              <w:jc w:val="center"/>
              <w:rPr>
                <w:color w:val="000000" w:themeColor="text1"/>
              </w:rPr>
            </w:pPr>
            <w:r w:rsidRPr="005F0717">
              <w:rPr>
                <w:rStyle w:val="25"/>
                <w:rFonts w:eastAsia="Microsoft Sans Serif"/>
                <w:color w:val="000000" w:themeColor="text1"/>
                <w:u w:val="none"/>
              </w:rPr>
              <w:t>Загальні умови</w:t>
            </w:r>
          </w:p>
        </w:tc>
      </w:tr>
      <w:tr w:rsidR="00F4657D" w:rsidRPr="005F0717" w:rsidTr="00CA2CA4">
        <w:tc>
          <w:tcPr>
            <w:tcW w:w="3696" w:type="dxa"/>
            <w:gridSpan w:val="3"/>
          </w:tcPr>
          <w:p w:rsidR="00F4657D" w:rsidRPr="005F0717" w:rsidRDefault="00F4657D" w:rsidP="00F4657D">
            <w:pPr>
              <w:spacing w:line="278" w:lineRule="exact"/>
              <w:rPr>
                <w:color w:val="000000" w:themeColor="text1"/>
              </w:rPr>
            </w:pPr>
            <w:r w:rsidRPr="005F0717">
              <w:rPr>
                <w:rStyle w:val="25"/>
                <w:rFonts w:eastAsia="Microsoft Sans Serif"/>
                <w:color w:val="000000" w:themeColor="text1"/>
                <w:u w:val="none"/>
              </w:rPr>
              <w:t>Посадові обов’язки</w:t>
            </w:r>
          </w:p>
        </w:tc>
        <w:tc>
          <w:tcPr>
            <w:tcW w:w="5918" w:type="dxa"/>
          </w:tcPr>
          <w:p w:rsidR="00F4657D" w:rsidRPr="00E5748C" w:rsidRDefault="00F4657D" w:rsidP="00F4657D">
            <w:pPr>
              <w:shd w:val="clear" w:color="auto" w:fill="FFFFFF"/>
              <w:tabs>
                <w:tab w:val="left" w:pos="121"/>
              </w:tabs>
              <w:ind w:left="121" w:firstLine="118"/>
              <w:rPr>
                <w:lang w:val="uk-UA"/>
              </w:rPr>
            </w:pPr>
            <w:r w:rsidRPr="00E5748C">
              <w:rPr>
                <w:lang w:val="uk-UA"/>
              </w:rPr>
              <w:t>1. Прийняття участі у реалізації державної політики із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ресурсів; внесення на розгляд Державній екологічній інспекції України пропозицій щодо забезпечення формування державної політики у сфері охорони навколишнього природного середовища, раціонального використання, відтворення і охорони природних ресурсів.</w:t>
            </w:r>
          </w:p>
          <w:p w:rsidR="00F4657D" w:rsidRPr="00E5748C" w:rsidRDefault="00F4657D" w:rsidP="00F4657D">
            <w:pPr>
              <w:shd w:val="clear" w:color="auto" w:fill="FFFFFF"/>
              <w:tabs>
                <w:tab w:val="left" w:pos="121"/>
              </w:tabs>
              <w:ind w:left="121" w:firstLine="118"/>
              <w:rPr>
                <w:lang w:val="uk-UA"/>
              </w:rPr>
            </w:pPr>
            <w:r w:rsidRPr="00E5748C">
              <w:rPr>
                <w:lang w:val="uk-UA"/>
              </w:rPr>
              <w:t>2. Формування планів роботи та пріоритетних напрямів роботи Інспекції відповідно до визначених завдань за пропозиціями, наданими структурними підрозділами, здійснення моніторингу виконання планів роботи, пріоритетних напрямів роботи Інспекції відповідно до визначених завдань.</w:t>
            </w:r>
          </w:p>
          <w:p w:rsidR="00F4657D" w:rsidRPr="00E5748C" w:rsidRDefault="00F4657D" w:rsidP="00F4657D">
            <w:pPr>
              <w:shd w:val="clear" w:color="auto" w:fill="FFFFFF"/>
              <w:ind w:left="121" w:firstLine="118"/>
              <w:rPr>
                <w:lang w:val="uk-UA"/>
              </w:rPr>
            </w:pPr>
            <w:r w:rsidRPr="00E5748C">
              <w:rPr>
                <w:lang w:val="uk-UA"/>
              </w:rPr>
              <w:t>3. Формування річного плану здійснення заходів державного нагляду (контролю) Інспекції, проведення моніторингу річного плану здійснення заходів державного нагляду (контролю) Інспекції.</w:t>
            </w:r>
          </w:p>
          <w:p w:rsidR="00F4657D" w:rsidRPr="00E5748C" w:rsidRDefault="00F4657D" w:rsidP="00F4657D">
            <w:pPr>
              <w:shd w:val="clear" w:color="auto" w:fill="FFFFFF"/>
              <w:tabs>
                <w:tab w:val="left" w:pos="121"/>
              </w:tabs>
              <w:ind w:left="121" w:firstLine="118"/>
              <w:rPr>
                <w:lang w:val="uk-UA"/>
              </w:rPr>
            </w:pPr>
            <w:r w:rsidRPr="00E5748C">
              <w:rPr>
                <w:lang w:val="uk-UA"/>
              </w:rPr>
              <w:t xml:space="preserve">4. </w:t>
            </w:r>
            <w:r w:rsidRPr="00E5748C">
              <w:rPr>
                <w:bCs/>
                <w:lang w:val="uk-UA"/>
              </w:rPr>
              <w:t xml:space="preserve">Звітування в межах компетенції перед керівництвом Інспекції </w:t>
            </w:r>
            <w:r w:rsidRPr="00E5748C">
              <w:rPr>
                <w:lang w:val="uk-UA"/>
              </w:rPr>
              <w:t>про виконання планів роботи Інспекції та покладених на неї завдань.</w:t>
            </w:r>
          </w:p>
          <w:p w:rsidR="00F4657D" w:rsidRPr="00E5748C" w:rsidRDefault="00F4657D" w:rsidP="00F4657D">
            <w:pPr>
              <w:shd w:val="clear" w:color="auto" w:fill="FFFFFF"/>
              <w:tabs>
                <w:tab w:val="left" w:pos="121"/>
              </w:tabs>
              <w:ind w:left="121" w:firstLine="118"/>
              <w:rPr>
                <w:lang w:val="uk-UA"/>
              </w:rPr>
            </w:pPr>
            <w:r w:rsidRPr="00E5748C">
              <w:rPr>
                <w:lang w:val="uk-UA"/>
              </w:rPr>
              <w:t>5. Узагальнення та аналіз діяльність структурних підрозділів Інспекції, у тому числі в частині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ресурсів.</w:t>
            </w:r>
          </w:p>
          <w:p w:rsidR="00F4657D" w:rsidRPr="00E5748C" w:rsidRDefault="00F4657D" w:rsidP="00F4657D">
            <w:pPr>
              <w:shd w:val="clear" w:color="auto" w:fill="FFFFFF"/>
              <w:tabs>
                <w:tab w:val="left" w:pos="121"/>
              </w:tabs>
              <w:ind w:left="121" w:firstLine="118"/>
              <w:rPr>
                <w:lang w:val="uk-UA"/>
              </w:rPr>
            </w:pPr>
            <w:r w:rsidRPr="00E5748C">
              <w:rPr>
                <w:lang w:val="uk-UA"/>
              </w:rPr>
              <w:t>6. Узагальнення матеріалів взаємних звірок Інспекції з органами юстиції, прокуратури, досудового слідства та дізнання, щодо кількості переданих матеріалів для порушення кримінальних справ.</w:t>
            </w:r>
          </w:p>
          <w:p w:rsidR="00F4657D" w:rsidRPr="00E5748C" w:rsidRDefault="00F4657D" w:rsidP="00F4657D">
            <w:pPr>
              <w:shd w:val="clear" w:color="auto" w:fill="FFFFFF"/>
              <w:tabs>
                <w:tab w:val="left" w:pos="121"/>
              </w:tabs>
              <w:ind w:left="121" w:firstLine="118"/>
              <w:rPr>
                <w:lang w:val="uk-UA"/>
              </w:rPr>
            </w:pPr>
            <w:r w:rsidRPr="00E5748C">
              <w:rPr>
                <w:lang w:val="uk-UA"/>
              </w:rPr>
              <w:t>7. Організація діяльності громадських інспекторів з охорони довкілля на території Вінницької області, призначених Головним державним інспектором з охорони навколишнього природного середовища Вінницької області.</w:t>
            </w:r>
          </w:p>
          <w:p w:rsidR="00F4657D" w:rsidRPr="00E5748C" w:rsidRDefault="00F4657D" w:rsidP="00F4657D">
            <w:pPr>
              <w:shd w:val="clear" w:color="auto" w:fill="FFFFFF"/>
              <w:tabs>
                <w:tab w:val="left" w:pos="121"/>
              </w:tabs>
              <w:ind w:left="121" w:firstLine="118"/>
              <w:rPr>
                <w:lang w:val="uk-UA"/>
              </w:rPr>
            </w:pPr>
            <w:r w:rsidRPr="00E5748C">
              <w:rPr>
                <w:lang w:val="uk-UA"/>
              </w:rPr>
              <w:t xml:space="preserve">8. Підготовка щотижневої інформації про </w:t>
            </w:r>
            <w:r w:rsidRPr="00E5748C">
              <w:rPr>
                <w:lang w:val="uk-UA"/>
              </w:rPr>
              <w:lastRenderedPageBreak/>
              <w:t>надзвичайні ситуації та випадки порушень вимог природоохоронного законодавства на території Вінницької області, а також вжиті заходи впливу до порушників.</w:t>
            </w:r>
          </w:p>
          <w:p w:rsidR="00F4657D" w:rsidRDefault="00F4657D" w:rsidP="00F4657D">
            <w:pPr>
              <w:shd w:val="clear" w:color="auto" w:fill="FFFFFF"/>
              <w:tabs>
                <w:tab w:val="left" w:pos="121"/>
              </w:tabs>
              <w:ind w:left="121" w:firstLine="118"/>
              <w:rPr>
                <w:lang w:val="uk-UA"/>
              </w:rPr>
            </w:pPr>
            <w:r w:rsidRPr="00E5748C">
              <w:rPr>
                <w:lang w:val="uk-UA"/>
              </w:rPr>
              <w:t>9. Здійснення, за дорученням керівництва, інших повноваження згідно з Положенням про Інспекцію.</w:t>
            </w:r>
          </w:p>
          <w:p w:rsidR="00F4657D" w:rsidRPr="00E5748C" w:rsidRDefault="00F4657D" w:rsidP="00F4657D">
            <w:pPr>
              <w:shd w:val="clear" w:color="auto" w:fill="FFFFFF"/>
              <w:tabs>
                <w:tab w:val="left" w:pos="121"/>
              </w:tabs>
              <w:ind w:left="121" w:firstLine="118"/>
              <w:rPr>
                <w:lang w:val="uk-UA"/>
              </w:rPr>
            </w:pPr>
          </w:p>
        </w:tc>
      </w:tr>
      <w:tr w:rsidR="00F4657D" w:rsidRPr="005F0717" w:rsidTr="00CA2CA4">
        <w:tc>
          <w:tcPr>
            <w:tcW w:w="3696" w:type="dxa"/>
            <w:gridSpan w:val="3"/>
          </w:tcPr>
          <w:p w:rsidR="00F4657D" w:rsidRPr="005F0717" w:rsidRDefault="00F4657D" w:rsidP="00F4657D">
            <w:pPr>
              <w:spacing w:line="278" w:lineRule="exact"/>
              <w:rPr>
                <w:color w:val="000000" w:themeColor="text1"/>
              </w:rPr>
            </w:pPr>
            <w:r w:rsidRPr="005F0717">
              <w:rPr>
                <w:rStyle w:val="25"/>
                <w:rFonts w:eastAsia="Microsoft Sans Serif"/>
                <w:color w:val="000000" w:themeColor="text1"/>
                <w:u w:val="none"/>
              </w:rPr>
              <w:lastRenderedPageBreak/>
              <w:t>Умови оплати праці</w:t>
            </w:r>
          </w:p>
        </w:tc>
        <w:tc>
          <w:tcPr>
            <w:tcW w:w="5918" w:type="dxa"/>
          </w:tcPr>
          <w:p w:rsidR="00F4657D" w:rsidRPr="005F0717" w:rsidRDefault="00F4657D" w:rsidP="00F4657D">
            <w:pPr>
              <w:rPr>
                <w:color w:val="000000" w:themeColor="text1"/>
              </w:rPr>
            </w:pPr>
            <w:r w:rsidRPr="005F0717">
              <w:rPr>
                <w:color w:val="000000" w:themeColor="text1"/>
                <w:lang w:val="uk-UA"/>
              </w:rPr>
              <w:t>посадовий оклад – 5 500,00 грн.</w:t>
            </w:r>
            <w:r w:rsidRPr="005F0717">
              <w:rPr>
                <w:color w:val="000000" w:themeColor="text1"/>
              </w:rPr>
              <w:t>;</w:t>
            </w:r>
          </w:p>
          <w:p w:rsidR="00F4657D" w:rsidRPr="005F0717" w:rsidRDefault="00F4657D" w:rsidP="00F4657D">
            <w:pPr>
              <w:rPr>
                <w:color w:val="000000" w:themeColor="text1"/>
              </w:rPr>
            </w:pPr>
            <w:r w:rsidRPr="005F0717">
              <w:rPr>
                <w:color w:val="000000" w:themeColor="text1"/>
                <w:lang w:val="uk-UA"/>
              </w:rPr>
              <w:t xml:space="preserve">надбавки, доплати, премії та компенсації відповідно до статті 52 Закону України </w:t>
            </w:r>
            <w:r w:rsidRPr="005F0717">
              <w:rPr>
                <w:color w:val="000000" w:themeColor="text1"/>
              </w:rPr>
              <w:t>“</w:t>
            </w:r>
            <w:r w:rsidRPr="005F0717">
              <w:rPr>
                <w:color w:val="000000" w:themeColor="text1"/>
                <w:lang w:val="uk-UA"/>
              </w:rPr>
              <w:t>Про державну службу</w:t>
            </w:r>
            <w:r w:rsidRPr="005F0717">
              <w:rPr>
                <w:color w:val="000000" w:themeColor="text1"/>
              </w:rPr>
              <w:t>”;</w:t>
            </w:r>
          </w:p>
          <w:p w:rsidR="00F4657D" w:rsidRPr="005F0717" w:rsidRDefault="00F4657D" w:rsidP="00F4657D">
            <w:pPr>
              <w:rPr>
                <w:color w:val="000000" w:themeColor="text1"/>
                <w:lang w:val="uk-UA"/>
              </w:rPr>
            </w:pPr>
            <w:r w:rsidRPr="005F0717">
              <w:rPr>
                <w:color w:val="000000" w:themeColor="text1"/>
                <w:lang w:val="uk-UA"/>
              </w:rPr>
              <w:t xml:space="preserve">надбавка до посадового окладу за ранг державного службовця відповідно до постанови Кабінету Міністрів України від 18.01.2017 року № 15 </w:t>
            </w:r>
            <w:r w:rsidRPr="005F0717">
              <w:rPr>
                <w:color w:val="000000" w:themeColor="text1"/>
              </w:rPr>
              <w:t>“</w:t>
            </w:r>
            <w:r w:rsidRPr="005F0717">
              <w:rPr>
                <w:color w:val="000000" w:themeColor="text1"/>
                <w:lang w:val="uk-UA"/>
              </w:rPr>
              <w:t>Питання оплати праці працівників державних органів</w:t>
            </w:r>
            <w:r w:rsidRPr="005F0717">
              <w:rPr>
                <w:color w:val="000000" w:themeColor="text1"/>
              </w:rPr>
              <w:t>”</w:t>
            </w:r>
            <w:r w:rsidRPr="005F0717">
              <w:rPr>
                <w:color w:val="000000" w:themeColor="text1"/>
                <w:lang w:val="uk-UA"/>
              </w:rPr>
              <w:t xml:space="preserve">                           зі змінами</w:t>
            </w:r>
          </w:p>
          <w:p w:rsidR="00F4657D" w:rsidRPr="005F0717" w:rsidRDefault="00F4657D" w:rsidP="00F4657D">
            <w:pPr>
              <w:rPr>
                <w:color w:val="000000" w:themeColor="text1"/>
                <w:lang w:val="uk-UA"/>
              </w:rPr>
            </w:pPr>
          </w:p>
        </w:tc>
      </w:tr>
      <w:tr w:rsidR="00F4657D" w:rsidRPr="005F0717" w:rsidTr="00CA2CA4">
        <w:tc>
          <w:tcPr>
            <w:tcW w:w="3696" w:type="dxa"/>
            <w:gridSpan w:val="3"/>
          </w:tcPr>
          <w:p w:rsidR="00F4657D" w:rsidRPr="005F0717" w:rsidRDefault="00F4657D" w:rsidP="00F4657D">
            <w:pPr>
              <w:spacing w:line="278" w:lineRule="exact"/>
              <w:rPr>
                <w:color w:val="000000" w:themeColor="text1"/>
              </w:rPr>
            </w:pPr>
            <w:r w:rsidRPr="005F0717">
              <w:rPr>
                <w:rStyle w:val="25"/>
                <w:rFonts w:eastAsia="Microsoft Sans Serif"/>
                <w:color w:val="000000" w:themeColor="text1"/>
                <w:u w:val="none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918" w:type="dxa"/>
          </w:tcPr>
          <w:p w:rsidR="00F4657D" w:rsidRPr="00271AF3" w:rsidRDefault="00F4657D" w:rsidP="00F4657D">
            <w:pPr>
              <w:spacing w:line="278" w:lineRule="exact"/>
              <w:rPr>
                <w:color w:val="000000" w:themeColor="text1"/>
                <w:shd w:val="clear" w:color="auto" w:fill="FFFFFF"/>
              </w:rPr>
            </w:pPr>
            <w:r w:rsidRPr="00271AF3">
              <w:rPr>
                <w:color w:val="000000" w:themeColor="text1"/>
                <w:shd w:val="clear" w:color="auto" w:fill="FFFFFF"/>
                <w:lang w:val="uk-UA"/>
              </w:rPr>
              <w:t>б</w:t>
            </w:r>
            <w:proofErr w:type="spellStart"/>
            <w:r w:rsidRPr="00271AF3">
              <w:rPr>
                <w:color w:val="000000" w:themeColor="text1"/>
                <w:shd w:val="clear" w:color="auto" w:fill="FFFFFF"/>
              </w:rPr>
              <w:t>езстроково</w:t>
            </w:r>
            <w:proofErr w:type="spellEnd"/>
            <w:r w:rsidRPr="00271AF3">
              <w:rPr>
                <w:color w:val="000000" w:themeColor="text1"/>
              </w:rPr>
              <w:br/>
            </w:r>
            <w:r w:rsidRPr="00271AF3">
              <w:rPr>
                <w:color w:val="000000" w:themeColor="text1"/>
                <w:shd w:val="clear" w:color="auto" w:fill="FFFFFF"/>
              </w:rPr>
              <w:t xml:space="preserve">строк </w:t>
            </w:r>
            <w:proofErr w:type="spellStart"/>
            <w:r w:rsidRPr="00271AF3">
              <w:rPr>
                <w:color w:val="000000" w:themeColor="text1"/>
                <w:shd w:val="clear" w:color="auto" w:fill="FFFFFF"/>
              </w:rPr>
              <w:t>призначення</w:t>
            </w:r>
            <w:proofErr w:type="spellEnd"/>
            <w:r w:rsidRPr="00271AF3">
              <w:rPr>
                <w:color w:val="000000" w:themeColor="text1"/>
                <w:shd w:val="clear" w:color="auto" w:fill="FFFFFF"/>
              </w:rPr>
              <w:t xml:space="preserve"> особи, яка </w:t>
            </w:r>
            <w:proofErr w:type="spellStart"/>
            <w:r w:rsidRPr="00271AF3">
              <w:rPr>
                <w:color w:val="000000" w:themeColor="text1"/>
                <w:shd w:val="clear" w:color="auto" w:fill="FFFFFF"/>
              </w:rPr>
              <w:t>досягла</w:t>
            </w:r>
            <w:proofErr w:type="spellEnd"/>
            <w:r w:rsidRPr="00271AF3">
              <w:rPr>
                <w:color w:val="000000" w:themeColor="text1"/>
                <w:shd w:val="clear" w:color="auto" w:fill="FFFFFF"/>
              </w:rPr>
              <w:t xml:space="preserve"> 65-річного </w:t>
            </w:r>
            <w:proofErr w:type="spellStart"/>
            <w:r w:rsidRPr="00271AF3">
              <w:rPr>
                <w:color w:val="000000" w:themeColor="text1"/>
                <w:shd w:val="clear" w:color="auto" w:fill="FFFFFF"/>
              </w:rPr>
              <w:t>віку</w:t>
            </w:r>
            <w:proofErr w:type="spellEnd"/>
            <w:r w:rsidRPr="00271AF3">
              <w:rPr>
                <w:color w:val="000000" w:themeColor="text1"/>
                <w:shd w:val="clear" w:color="auto" w:fill="FFFFFF"/>
              </w:rPr>
              <w:t xml:space="preserve">, становить один </w:t>
            </w:r>
            <w:proofErr w:type="spellStart"/>
            <w:r w:rsidRPr="00271AF3">
              <w:rPr>
                <w:color w:val="000000" w:themeColor="text1"/>
                <w:shd w:val="clear" w:color="auto" w:fill="FFFFFF"/>
              </w:rPr>
              <w:t>рік</w:t>
            </w:r>
            <w:proofErr w:type="spellEnd"/>
            <w:r w:rsidRPr="00271AF3">
              <w:rPr>
                <w:color w:val="000000" w:themeColor="text1"/>
                <w:shd w:val="clear" w:color="auto" w:fill="FFFFFF"/>
              </w:rPr>
              <w:t xml:space="preserve"> з правом повторного </w:t>
            </w:r>
            <w:proofErr w:type="spellStart"/>
            <w:r w:rsidRPr="00271AF3">
              <w:rPr>
                <w:color w:val="000000" w:themeColor="text1"/>
                <w:shd w:val="clear" w:color="auto" w:fill="FFFFFF"/>
              </w:rPr>
              <w:t>призначення</w:t>
            </w:r>
            <w:proofErr w:type="spellEnd"/>
            <w:r w:rsidRPr="00271AF3">
              <w:rPr>
                <w:color w:val="000000" w:themeColor="text1"/>
                <w:shd w:val="clear" w:color="auto" w:fill="FFFFFF"/>
              </w:rPr>
              <w:t xml:space="preserve"> без </w:t>
            </w:r>
            <w:proofErr w:type="spellStart"/>
            <w:r w:rsidRPr="00271AF3">
              <w:rPr>
                <w:color w:val="000000" w:themeColor="text1"/>
                <w:shd w:val="clear" w:color="auto" w:fill="FFFFFF"/>
              </w:rPr>
              <w:t>обов'язкового</w:t>
            </w:r>
            <w:proofErr w:type="spellEnd"/>
            <w:r w:rsidRPr="00271AF3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71AF3">
              <w:rPr>
                <w:color w:val="000000" w:themeColor="text1"/>
                <w:shd w:val="clear" w:color="auto" w:fill="FFFFFF"/>
              </w:rPr>
              <w:t>проведення</w:t>
            </w:r>
            <w:proofErr w:type="spellEnd"/>
            <w:r w:rsidRPr="00271AF3">
              <w:rPr>
                <w:color w:val="000000" w:themeColor="text1"/>
                <w:shd w:val="clear" w:color="auto" w:fill="FFFFFF"/>
              </w:rPr>
              <w:t xml:space="preserve"> конкурсу </w:t>
            </w:r>
            <w:proofErr w:type="spellStart"/>
            <w:r w:rsidRPr="00271AF3">
              <w:rPr>
                <w:color w:val="000000" w:themeColor="text1"/>
                <w:shd w:val="clear" w:color="auto" w:fill="FFFFFF"/>
              </w:rPr>
              <w:t>щороку</w:t>
            </w:r>
            <w:proofErr w:type="spellEnd"/>
          </w:p>
          <w:p w:rsidR="00F4657D" w:rsidRPr="005F0717" w:rsidRDefault="00F4657D" w:rsidP="00F4657D">
            <w:pPr>
              <w:spacing w:line="278" w:lineRule="exact"/>
              <w:rPr>
                <w:color w:val="000000" w:themeColor="text1"/>
                <w:lang w:val="uk-UA"/>
              </w:rPr>
            </w:pPr>
          </w:p>
        </w:tc>
      </w:tr>
      <w:tr w:rsidR="00F4657D" w:rsidRPr="005F0717" w:rsidTr="00456B8E">
        <w:tc>
          <w:tcPr>
            <w:tcW w:w="3696" w:type="dxa"/>
            <w:gridSpan w:val="3"/>
          </w:tcPr>
          <w:p w:rsidR="00F4657D" w:rsidRPr="005F0717" w:rsidRDefault="00F4657D" w:rsidP="00F4657D">
            <w:pPr>
              <w:spacing w:line="278" w:lineRule="exact"/>
              <w:rPr>
                <w:color w:val="000000" w:themeColor="text1"/>
              </w:rPr>
            </w:pPr>
            <w:r w:rsidRPr="005F0717">
              <w:rPr>
                <w:rStyle w:val="25"/>
                <w:rFonts w:eastAsia="Microsoft Sans Serif"/>
                <w:color w:val="000000" w:themeColor="text1"/>
                <w:u w:val="none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5918" w:type="dxa"/>
            <w:shd w:val="clear" w:color="auto" w:fill="auto"/>
          </w:tcPr>
          <w:p w:rsidR="00F4657D" w:rsidRPr="00456B8E" w:rsidRDefault="00F4657D" w:rsidP="00F4657D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color w:val="000000" w:themeColor="text1"/>
                <w:lang w:val="uk-UA"/>
              </w:rPr>
            </w:pPr>
            <w:r w:rsidRPr="00456B8E">
              <w:rPr>
                <w:color w:val="000000" w:themeColor="text1"/>
                <w:lang w:val="uk-UA"/>
              </w:rPr>
              <w:t>1) заява про участь у конкурсі із зазначенням основних мотивів щодо зайняття посади за формою згідно з </w:t>
            </w:r>
            <w:hyperlink r:id="rId8" w:anchor="n199" w:history="1">
              <w:r w:rsidRPr="00456B8E">
                <w:rPr>
                  <w:rStyle w:val="a7"/>
                  <w:color w:val="000000" w:themeColor="text1"/>
                  <w:u w:val="none"/>
                  <w:lang w:val="uk-UA"/>
                </w:rPr>
                <w:t>додатком 2</w:t>
              </w:r>
            </w:hyperlink>
            <w:r w:rsidRPr="00456B8E">
              <w:rPr>
                <w:color w:val="000000" w:themeColor="text1"/>
                <w:lang w:val="uk-UA"/>
              </w:rPr>
              <w:t xml:space="preserve"> Порядку проведення </w:t>
            </w:r>
            <w:r w:rsidRPr="00456B8E">
              <w:rPr>
                <w:bCs/>
                <w:color w:val="000000" w:themeColor="text1"/>
                <w:shd w:val="clear" w:color="auto" w:fill="FFFFFF"/>
                <w:lang w:val="uk-UA"/>
              </w:rPr>
              <w:t xml:space="preserve">конкурсу на зайняття посад державної служби, затвердженого постановою Кабінету Міністрів України від 25.03.2016 № 246 (в </w:t>
            </w:r>
            <w:r w:rsidRPr="00456B8E">
              <w:rPr>
                <w:bCs/>
                <w:color w:val="000000" w:themeColor="text1"/>
                <w:lang w:val="uk-UA"/>
              </w:rPr>
              <w:t>редакції постанови Кабінету Міністрів України</w:t>
            </w:r>
            <w:r w:rsidRPr="00456B8E">
              <w:rPr>
                <w:color w:val="000000" w:themeColor="text1"/>
                <w:lang w:val="uk-UA"/>
              </w:rPr>
              <w:t xml:space="preserve"> </w:t>
            </w:r>
            <w:hyperlink r:id="rId9" w:anchor="n10" w:tgtFrame="_blank" w:history="1">
              <w:r w:rsidRPr="00456B8E">
                <w:rPr>
                  <w:bCs/>
                  <w:color w:val="000000" w:themeColor="text1"/>
                  <w:lang w:val="uk-UA"/>
                </w:rPr>
                <w:t>від 18.08.2017 № 648</w:t>
              </w:r>
            </w:hyperlink>
            <w:r w:rsidRPr="00456B8E">
              <w:rPr>
                <w:bCs/>
                <w:color w:val="000000" w:themeColor="text1"/>
                <w:shd w:val="clear" w:color="auto" w:fill="FFFFFF"/>
                <w:lang w:val="uk-UA"/>
              </w:rPr>
              <w:t>) зі змінами</w:t>
            </w:r>
            <w:r w:rsidRPr="00456B8E">
              <w:rPr>
                <w:color w:val="000000" w:themeColor="text1"/>
                <w:lang w:val="uk-UA"/>
              </w:rPr>
              <w:t>;</w:t>
            </w:r>
          </w:p>
          <w:p w:rsidR="00F4657D" w:rsidRPr="00456B8E" w:rsidRDefault="00F4657D" w:rsidP="00F4657D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color w:val="000000" w:themeColor="text1"/>
                <w:lang w:val="uk-UA"/>
              </w:rPr>
            </w:pPr>
            <w:bookmarkStart w:id="0" w:name="n1171"/>
            <w:bookmarkEnd w:id="0"/>
            <w:r w:rsidRPr="00456B8E">
              <w:rPr>
                <w:color w:val="000000" w:themeColor="text1"/>
                <w:lang w:val="uk-UA"/>
              </w:rPr>
              <w:t>2) резюме за формою згідно з </w:t>
            </w:r>
            <w:hyperlink r:id="rId10" w:anchor="n1039" w:history="1">
              <w:r w:rsidRPr="00456B8E">
                <w:rPr>
                  <w:rStyle w:val="a7"/>
                  <w:color w:val="000000" w:themeColor="text1"/>
                  <w:u w:val="none"/>
                  <w:lang w:val="uk-UA"/>
                </w:rPr>
                <w:t>додатком 2</w:t>
              </w:r>
            </w:hyperlink>
            <w:hyperlink r:id="rId11" w:anchor="n1039" w:history="1">
              <w:r w:rsidRPr="00456B8E">
                <w:rPr>
                  <w:rStyle w:val="a7"/>
                  <w:b/>
                  <w:bCs/>
                  <w:color w:val="000000" w:themeColor="text1"/>
                  <w:u w:val="none"/>
                  <w:vertAlign w:val="superscript"/>
                  <w:lang w:val="uk-UA"/>
                </w:rPr>
                <w:t>1</w:t>
              </w:r>
            </w:hyperlink>
            <w:r w:rsidRPr="00456B8E">
              <w:rPr>
                <w:color w:val="000000" w:themeColor="text1"/>
                <w:lang w:val="uk-UA"/>
              </w:rPr>
              <w:t xml:space="preserve"> вищезазначеного Порядку, в якому обов’язково зазначається така інформація:</w:t>
            </w:r>
          </w:p>
          <w:p w:rsidR="00F4657D" w:rsidRPr="00456B8E" w:rsidRDefault="00F4657D" w:rsidP="00F4657D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color w:val="000000" w:themeColor="text1"/>
                <w:lang w:val="uk-UA"/>
              </w:rPr>
            </w:pPr>
            <w:bookmarkStart w:id="1" w:name="n1172"/>
            <w:bookmarkEnd w:id="1"/>
            <w:r w:rsidRPr="00456B8E">
              <w:rPr>
                <w:color w:val="000000" w:themeColor="text1"/>
                <w:lang w:val="uk-UA"/>
              </w:rPr>
              <w:t>прізвище, ім’я, по батькові кандидата;</w:t>
            </w:r>
          </w:p>
          <w:p w:rsidR="00F4657D" w:rsidRPr="00456B8E" w:rsidRDefault="00F4657D" w:rsidP="00F4657D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color w:val="000000" w:themeColor="text1"/>
                <w:lang w:val="uk-UA"/>
              </w:rPr>
            </w:pPr>
            <w:bookmarkStart w:id="2" w:name="n1173"/>
            <w:bookmarkEnd w:id="2"/>
            <w:r w:rsidRPr="00456B8E">
              <w:rPr>
                <w:color w:val="000000" w:themeColor="text1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F4657D" w:rsidRPr="00456B8E" w:rsidRDefault="00F4657D" w:rsidP="00F4657D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color w:val="000000" w:themeColor="text1"/>
                <w:lang w:val="uk-UA"/>
              </w:rPr>
            </w:pPr>
            <w:bookmarkStart w:id="3" w:name="n1174"/>
            <w:bookmarkEnd w:id="3"/>
            <w:r w:rsidRPr="00456B8E">
              <w:rPr>
                <w:color w:val="000000" w:themeColor="text1"/>
                <w:lang w:val="uk-UA"/>
              </w:rPr>
              <w:t>підтвердження наявності відповідного ступеня вищої освіти;</w:t>
            </w:r>
          </w:p>
          <w:p w:rsidR="00F4657D" w:rsidRPr="00456B8E" w:rsidRDefault="00F4657D" w:rsidP="00F4657D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color w:val="000000" w:themeColor="text1"/>
                <w:lang w:val="uk-UA"/>
              </w:rPr>
            </w:pPr>
            <w:bookmarkStart w:id="4" w:name="n1175"/>
            <w:bookmarkEnd w:id="4"/>
            <w:r w:rsidRPr="00456B8E">
              <w:rPr>
                <w:color w:val="000000" w:themeColor="text1"/>
                <w:lang w:val="uk-UA"/>
              </w:rPr>
              <w:t>підтвердження рівня вільного володіння державною мовою;</w:t>
            </w:r>
          </w:p>
          <w:p w:rsidR="00F4657D" w:rsidRPr="00456B8E" w:rsidRDefault="00F4657D" w:rsidP="00F4657D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color w:val="000000" w:themeColor="text1"/>
                <w:lang w:val="uk-UA"/>
              </w:rPr>
            </w:pPr>
            <w:bookmarkStart w:id="5" w:name="n1176"/>
            <w:bookmarkEnd w:id="5"/>
            <w:r w:rsidRPr="00456B8E">
              <w:rPr>
                <w:color w:val="000000" w:themeColor="text1"/>
                <w:lang w:val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  <w:bookmarkStart w:id="6" w:name="n1446"/>
            <w:bookmarkEnd w:id="6"/>
          </w:p>
          <w:p w:rsidR="00F4657D" w:rsidRPr="00456B8E" w:rsidRDefault="00F4657D" w:rsidP="00F4657D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color w:val="000000" w:themeColor="text1"/>
                <w:lang w:val="uk-UA"/>
              </w:rPr>
            </w:pPr>
            <w:bookmarkStart w:id="7" w:name="n1177"/>
            <w:bookmarkEnd w:id="7"/>
            <w:r w:rsidRPr="00456B8E">
              <w:rPr>
                <w:color w:val="000000" w:themeColor="text1"/>
                <w:lang w:val="uk-UA"/>
              </w:rPr>
              <w:t>3) заява, в якій повідомляє, що до неї не застосовуються заборони, визначені частиною </w:t>
            </w:r>
            <w:hyperlink r:id="rId12" w:anchor="n13" w:tgtFrame="_blank" w:history="1">
              <w:r w:rsidRPr="00456B8E">
                <w:rPr>
                  <w:rStyle w:val="a7"/>
                  <w:color w:val="000000" w:themeColor="text1"/>
                  <w:u w:val="none"/>
                  <w:lang w:val="uk-UA"/>
                </w:rPr>
                <w:t>третьою</w:t>
              </w:r>
            </w:hyperlink>
            <w:r w:rsidRPr="00456B8E">
              <w:rPr>
                <w:color w:val="000000" w:themeColor="text1"/>
                <w:lang w:val="uk-UA"/>
              </w:rPr>
              <w:t> або </w:t>
            </w:r>
            <w:hyperlink r:id="rId13" w:anchor="n14" w:tgtFrame="_blank" w:history="1">
              <w:r w:rsidRPr="00456B8E">
                <w:rPr>
                  <w:rStyle w:val="a7"/>
                  <w:color w:val="000000" w:themeColor="text1"/>
                  <w:u w:val="none"/>
                  <w:lang w:val="uk-UA"/>
                </w:rPr>
                <w:t>четвертою</w:t>
              </w:r>
            </w:hyperlink>
            <w:r w:rsidRPr="00456B8E">
              <w:rPr>
                <w:color w:val="000000" w:themeColor="text1"/>
                <w:lang w:val="uk-UA"/>
              </w:rPr>
              <w:t> 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      </w:r>
            <w:bookmarkStart w:id="8" w:name="n1507"/>
            <w:bookmarkStart w:id="9" w:name="n1178"/>
            <w:bookmarkStart w:id="10" w:name="n1180"/>
            <w:bookmarkStart w:id="11" w:name="n1181"/>
            <w:bookmarkEnd w:id="8"/>
            <w:bookmarkEnd w:id="9"/>
            <w:bookmarkEnd w:id="10"/>
            <w:bookmarkEnd w:id="11"/>
          </w:p>
          <w:p w:rsidR="00F4657D" w:rsidRPr="00456B8E" w:rsidRDefault="00F4657D" w:rsidP="00F4657D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color w:val="000000" w:themeColor="text1"/>
                <w:lang w:val="uk-UA"/>
              </w:rPr>
            </w:pPr>
            <w:r w:rsidRPr="00456B8E">
              <w:rPr>
                <w:color w:val="000000" w:themeColor="text1"/>
                <w:shd w:val="clear" w:color="auto" w:fill="FFFFFF"/>
                <w:lang w:val="uk-UA"/>
              </w:rPr>
              <w:t>Особа, яка бажає взяти участь у конкурсі, подає конкурсній комісії через Єдиний портал вакансій державної служби вищезазначену інформацію</w:t>
            </w:r>
            <w:r w:rsidRPr="00456B8E">
              <w:rPr>
                <w:color w:val="000000" w:themeColor="text1"/>
                <w:lang w:val="uk-UA"/>
              </w:rPr>
              <w:t>.</w:t>
            </w:r>
          </w:p>
          <w:p w:rsidR="00F4657D" w:rsidRPr="00456B8E" w:rsidRDefault="00F4657D" w:rsidP="00F4657D">
            <w:pPr>
              <w:pStyle w:val="rvps2"/>
              <w:shd w:val="clear" w:color="auto" w:fill="FFFFFF"/>
              <w:spacing w:before="0" w:beforeAutospacing="0" w:after="0" w:afterAutospacing="0"/>
              <w:ind w:firstLine="180"/>
              <w:rPr>
                <w:color w:val="000000" w:themeColor="text1"/>
                <w:lang w:val="uk-UA"/>
              </w:rPr>
            </w:pPr>
            <w:r w:rsidRPr="00456B8E">
              <w:rPr>
                <w:color w:val="000000" w:themeColor="text1"/>
                <w:shd w:val="clear" w:color="auto" w:fill="FFFFFF"/>
              </w:rPr>
              <w:lastRenderedPageBreak/>
              <w:t xml:space="preserve">На </w:t>
            </w:r>
            <w:proofErr w:type="spellStart"/>
            <w:r w:rsidRPr="00456B8E">
              <w:rPr>
                <w:color w:val="000000" w:themeColor="text1"/>
                <w:shd w:val="clear" w:color="auto" w:fill="FFFFFF"/>
              </w:rPr>
              <w:t>електронні</w:t>
            </w:r>
            <w:proofErr w:type="spellEnd"/>
            <w:r w:rsidRPr="00456B8E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56B8E">
              <w:rPr>
                <w:color w:val="000000" w:themeColor="text1"/>
                <w:shd w:val="clear" w:color="auto" w:fill="FFFFFF"/>
              </w:rPr>
              <w:t>документи</w:t>
            </w:r>
            <w:proofErr w:type="spellEnd"/>
            <w:r w:rsidRPr="00456B8E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456B8E">
              <w:rPr>
                <w:color w:val="000000" w:themeColor="text1"/>
                <w:shd w:val="clear" w:color="auto" w:fill="FFFFFF"/>
              </w:rPr>
              <w:t>що</w:t>
            </w:r>
            <w:proofErr w:type="spellEnd"/>
            <w:r w:rsidRPr="00456B8E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56B8E">
              <w:rPr>
                <w:color w:val="000000" w:themeColor="text1"/>
                <w:shd w:val="clear" w:color="auto" w:fill="FFFFFF"/>
              </w:rPr>
              <w:t>подаються</w:t>
            </w:r>
            <w:proofErr w:type="spellEnd"/>
            <w:r w:rsidRPr="00456B8E">
              <w:rPr>
                <w:color w:val="000000" w:themeColor="text1"/>
                <w:shd w:val="clear" w:color="auto" w:fill="FFFFFF"/>
              </w:rPr>
              <w:t xml:space="preserve"> для </w:t>
            </w:r>
            <w:proofErr w:type="spellStart"/>
            <w:r w:rsidRPr="00456B8E">
              <w:rPr>
                <w:color w:val="000000" w:themeColor="text1"/>
                <w:shd w:val="clear" w:color="auto" w:fill="FFFFFF"/>
              </w:rPr>
              <w:t>участі</w:t>
            </w:r>
            <w:proofErr w:type="spellEnd"/>
            <w:r w:rsidRPr="00456B8E">
              <w:rPr>
                <w:color w:val="000000" w:themeColor="text1"/>
                <w:shd w:val="clear" w:color="auto" w:fill="FFFFFF"/>
              </w:rPr>
              <w:t xml:space="preserve"> </w:t>
            </w:r>
            <w:r w:rsidRPr="00456B8E">
              <w:rPr>
                <w:color w:val="000000" w:themeColor="text1"/>
                <w:shd w:val="clear" w:color="auto" w:fill="FFFFFF"/>
                <w:lang w:val="uk-UA"/>
              </w:rPr>
              <w:t xml:space="preserve">     </w:t>
            </w:r>
            <w:r w:rsidRPr="00456B8E">
              <w:rPr>
                <w:color w:val="000000" w:themeColor="text1"/>
                <w:shd w:val="clear" w:color="auto" w:fill="FFFFFF"/>
              </w:rPr>
              <w:t xml:space="preserve">у </w:t>
            </w:r>
            <w:proofErr w:type="spellStart"/>
            <w:r w:rsidRPr="00456B8E">
              <w:rPr>
                <w:color w:val="000000" w:themeColor="text1"/>
                <w:shd w:val="clear" w:color="auto" w:fill="FFFFFF"/>
              </w:rPr>
              <w:t>конкурсі</w:t>
            </w:r>
            <w:proofErr w:type="spellEnd"/>
            <w:r w:rsidRPr="00456B8E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456B8E">
              <w:rPr>
                <w:color w:val="000000" w:themeColor="text1"/>
                <w:shd w:val="clear" w:color="auto" w:fill="FFFFFF"/>
              </w:rPr>
              <w:t>накладається</w:t>
            </w:r>
            <w:proofErr w:type="spellEnd"/>
            <w:r w:rsidRPr="00456B8E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56B8E">
              <w:rPr>
                <w:color w:val="000000" w:themeColor="text1"/>
                <w:shd w:val="clear" w:color="auto" w:fill="FFFFFF"/>
              </w:rPr>
              <w:t>кваліфікований</w:t>
            </w:r>
            <w:proofErr w:type="spellEnd"/>
            <w:r w:rsidRPr="00456B8E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56B8E">
              <w:rPr>
                <w:color w:val="000000" w:themeColor="text1"/>
                <w:shd w:val="clear" w:color="auto" w:fill="FFFFFF"/>
              </w:rPr>
              <w:t>електронний</w:t>
            </w:r>
            <w:proofErr w:type="spellEnd"/>
            <w:r w:rsidRPr="00456B8E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56B8E">
              <w:rPr>
                <w:color w:val="000000" w:themeColor="text1"/>
                <w:shd w:val="clear" w:color="auto" w:fill="FFFFFF"/>
              </w:rPr>
              <w:t>підпис</w:t>
            </w:r>
            <w:proofErr w:type="spellEnd"/>
            <w:r w:rsidRPr="00456B8E">
              <w:rPr>
                <w:color w:val="000000" w:themeColor="text1"/>
                <w:shd w:val="clear" w:color="auto" w:fill="FFFFFF"/>
              </w:rPr>
              <w:t xml:space="preserve"> кандидата.</w:t>
            </w:r>
            <w:r w:rsidRPr="00456B8E">
              <w:rPr>
                <w:color w:val="000000" w:themeColor="text1"/>
                <w:shd w:val="clear" w:color="auto" w:fill="FFFFFF"/>
                <w:lang w:val="uk-UA"/>
              </w:rPr>
              <w:t xml:space="preserve">                                                      </w:t>
            </w:r>
          </w:p>
          <w:p w:rsidR="00F4657D" w:rsidRPr="00456B8E" w:rsidRDefault="00F4657D" w:rsidP="00F4657D">
            <w:pPr>
              <w:pStyle w:val="rvps2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456B8E">
              <w:rPr>
                <w:color w:val="000000" w:themeColor="text1"/>
                <w:lang w:val="uk-UA"/>
              </w:rPr>
              <w:t xml:space="preserve">Подача додатків до заяви не є </w:t>
            </w:r>
            <w:proofErr w:type="spellStart"/>
            <w:r w:rsidRPr="00456B8E">
              <w:rPr>
                <w:color w:val="000000" w:themeColor="text1"/>
                <w:lang w:val="uk-UA"/>
              </w:rPr>
              <w:t>обов</w:t>
            </w:r>
            <w:proofErr w:type="spellEnd"/>
            <w:r w:rsidRPr="00456B8E">
              <w:rPr>
                <w:color w:val="000000" w:themeColor="text1"/>
              </w:rPr>
              <w:t>’</w:t>
            </w:r>
            <w:proofErr w:type="spellStart"/>
            <w:r w:rsidRPr="00456B8E">
              <w:rPr>
                <w:color w:val="000000" w:themeColor="text1"/>
                <w:lang w:val="uk-UA"/>
              </w:rPr>
              <w:t>язковою</w:t>
            </w:r>
            <w:proofErr w:type="spellEnd"/>
            <w:r w:rsidRPr="00456B8E">
              <w:rPr>
                <w:color w:val="000000" w:themeColor="text1"/>
                <w:lang w:val="uk-UA"/>
              </w:rPr>
              <w:t>.</w:t>
            </w:r>
          </w:p>
          <w:p w:rsidR="00F4657D" w:rsidRPr="00456B8E" w:rsidRDefault="00456B8E" w:rsidP="00F4657D">
            <w:pPr>
              <w:pStyle w:val="rvps2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456B8E">
              <w:rPr>
                <w:color w:val="000000" w:themeColor="text1"/>
                <w:lang w:val="uk-UA"/>
              </w:rPr>
              <w:t>Інформація приймається до 15 год. 45</w:t>
            </w:r>
            <w:r w:rsidR="00F4657D" w:rsidRPr="00456B8E">
              <w:rPr>
                <w:color w:val="000000" w:themeColor="text1"/>
                <w:lang w:val="uk-UA"/>
              </w:rPr>
              <w:t xml:space="preserve"> хв. </w:t>
            </w:r>
          </w:p>
          <w:p w:rsidR="00F4657D" w:rsidRPr="00456B8E" w:rsidRDefault="00456B8E" w:rsidP="00F4657D">
            <w:pPr>
              <w:pStyle w:val="rvps2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  <w:r w:rsidRPr="00456B8E">
              <w:rPr>
                <w:color w:val="000000" w:themeColor="text1"/>
                <w:lang w:val="uk-UA"/>
              </w:rPr>
              <w:t xml:space="preserve">09 липня </w:t>
            </w:r>
            <w:r w:rsidR="00F4657D" w:rsidRPr="00456B8E">
              <w:rPr>
                <w:color w:val="000000" w:themeColor="text1"/>
                <w:lang w:val="uk-UA"/>
              </w:rPr>
              <w:t xml:space="preserve">2021 року </w:t>
            </w:r>
          </w:p>
          <w:p w:rsidR="00F4657D" w:rsidRPr="00456B8E" w:rsidRDefault="00F4657D" w:rsidP="00F4657D">
            <w:pPr>
              <w:pStyle w:val="rvps2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F4657D" w:rsidRPr="00456B8E" w:rsidTr="00456B8E">
        <w:tc>
          <w:tcPr>
            <w:tcW w:w="3696" w:type="dxa"/>
            <w:gridSpan w:val="3"/>
          </w:tcPr>
          <w:p w:rsidR="00F4657D" w:rsidRPr="005F0717" w:rsidRDefault="00F4657D" w:rsidP="00F4657D">
            <w:pPr>
              <w:spacing w:line="278" w:lineRule="exact"/>
              <w:rPr>
                <w:color w:val="000000" w:themeColor="text1"/>
              </w:rPr>
            </w:pPr>
            <w:r w:rsidRPr="005F0717">
              <w:rPr>
                <w:rStyle w:val="25"/>
                <w:rFonts w:eastAsia="Microsoft Sans Serif"/>
                <w:color w:val="000000" w:themeColor="text1"/>
                <w:u w:val="none"/>
              </w:rPr>
              <w:lastRenderedPageBreak/>
              <w:t>Додаткові (необов’язкові) документи</w:t>
            </w:r>
          </w:p>
        </w:tc>
        <w:tc>
          <w:tcPr>
            <w:tcW w:w="5918" w:type="dxa"/>
            <w:shd w:val="clear" w:color="auto" w:fill="auto"/>
          </w:tcPr>
          <w:p w:rsidR="00F4657D" w:rsidRPr="00456B8E" w:rsidRDefault="00F4657D" w:rsidP="00F4657D">
            <w:pPr>
              <w:spacing w:line="278" w:lineRule="exact"/>
              <w:ind w:left="35"/>
              <w:rPr>
                <w:bCs/>
                <w:color w:val="000000" w:themeColor="text1"/>
                <w:shd w:val="clear" w:color="auto" w:fill="FFFFFF"/>
                <w:lang w:val="uk-UA"/>
              </w:rPr>
            </w:pPr>
            <w:r w:rsidRPr="00456B8E">
              <w:rPr>
                <w:rStyle w:val="25"/>
                <w:rFonts w:eastAsia="Microsoft Sans Serif"/>
                <w:color w:val="000000" w:themeColor="text1"/>
                <w:u w:val="none"/>
              </w:rPr>
              <w:t xml:space="preserve">заява щодо забезпечення розумним пристосуванням за формою згідно з додатком 3 до </w:t>
            </w:r>
            <w:r w:rsidRPr="00456B8E">
              <w:rPr>
                <w:color w:val="000000" w:themeColor="text1"/>
                <w:lang w:val="uk-UA"/>
              </w:rPr>
              <w:t xml:space="preserve">Порядку проведення </w:t>
            </w:r>
            <w:r w:rsidRPr="00456B8E">
              <w:rPr>
                <w:bCs/>
                <w:color w:val="000000" w:themeColor="text1"/>
                <w:shd w:val="clear" w:color="auto" w:fill="FFFFFF"/>
                <w:lang w:val="uk-UA"/>
              </w:rPr>
              <w:t xml:space="preserve">конкурсу на зайняття посад державної служби, затвердженого постановою Кабінету Міністрів України від 25.03.2016 № 246 (в </w:t>
            </w:r>
            <w:r w:rsidRPr="00456B8E">
              <w:rPr>
                <w:bCs/>
                <w:color w:val="000000" w:themeColor="text1"/>
                <w:lang w:val="uk-UA"/>
              </w:rPr>
              <w:t>редакції постанови Кабінету Міністрів України</w:t>
            </w:r>
            <w:r w:rsidRPr="00456B8E">
              <w:rPr>
                <w:color w:val="000000" w:themeColor="text1"/>
                <w:lang w:val="uk-UA"/>
              </w:rPr>
              <w:t xml:space="preserve"> </w:t>
            </w:r>
            <w:hyperlink r:id="rId14" w:anchor="n10" w:tgtFrame="_blank" w:history="1">
              <w:r w:rsidRPr="00456B8E">
                <w:rPr>
                  <w:bCs/>
                  <w:color w:val="000000" w:themeColor="text1"/>
                  <w:lang w:val="uk-UA"/>
                </w:rPr>
                <w:t>від 18.08.2017 № 648</w:t>
              </w:r>
            </w:hyperlink>
            <w:r w:rsidRPr="00456B8E">
              <w:rPr>
                <w:bCs/>
                <w:color w:val="000000" w:themeColor="text1"/>
                <w:shd w:val="clear" w:color="auto" w:fill="FFFFFF"/>
                <w:lang w:val="uk-UA"/>
              </w:rPr>
              <w:t>)                  зі змінами</w:t>
            </w:r>
          </w:p>
          <w:p w:rsidR="00F4657D" w:rsidRPr="00456B8E" w:rsidRDefault="00F4657D" w:rsidP="00F4657D">
            <w:pPr>
              <w:spacing w:line="278" w:lineRule="exact"/>
              <w:ind w:left="35"/>
              <w:rPr>
                <w:rFonts w:eastAsia="Microsoft Sans Serif"/>
                <w:color w:val="000000" w:themeColor="text1"/>
                <w:lang w:val="uk-UA" w:eastAsia="uk-UA" w:bidi="uk-UA"/>
              </w:rPr>
            </w:pPr>
          </w:p>
        </w:tc>
      </w:tr>
      <w:tr w:rsidR="00F4657D" w:rsidRPr="005F0717" w:rsidTr="00456B8E">
        <w:tc>
          <w:tcPr>
            <w:tcW w:w="3696" w:type="dxa"/>
            <w:gridSpan w:val="3"/>
          </w:tcPr>
          <w:p w:rsidR="00F4657D" w:rsidRDefault="00F4657D" w:rsidP="00F4657D">
            <w:pPr>
              <w:spacing w:line="278" w:lineRule="exact"/>
              <w:rPr>
                <w:color w:val="000000" w:themeColor="text1"/>
                <w:shd w:val="clear" w:color="auto" w:fill="FFFFFF"/>
              </w:rPr>
            </w:pPr>
            <w:r w:rsidRPr="005F0717">
              <w:rPr>
                <w:color w:val="000000" w:themeColor="text1"/>
                <w:shd w:val="clear" w:color="auto" w:fill="FFFFFF"/>
              </w:rPr>
              <w:t xml:space="preserve">Дата і час початку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проведення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тестування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кандидатів</w:t>
            </w:r>
            <w:proofErr w:type="spellEnd"/>
          </w:p>
          <w:p w:rsidR="00F4657D" w:rsidRPr="00271AF3" w:rsidRDefault="00F4657D" w:rsidP="00F4657D">
            <w:pPr>
              <w:spacing w:line="278" w:lineRule="exact"/>
              <w:rPr>
                <w:rStyle w:val="25"/>
                <w:color w:val="000000" w:themeColor="text1"/>
                <w:u w:val="none"/>
                <w:shd w:val="clear" w:color="auto" w:fill="FFFFFF"/>
                <w:lang w:val="ru-RU" w:eastAsia="ru-RU" w:bidi="ar-SA"/>
              </w:rPr>
            </w:pPr>
          </w:p>
        </w:tc>
        <w:tc>
          <w:tcPr>
            <w:tcW w:w="5918" w:type="dxa"/>
            <w:shd w:val="clear" w:color="auto" w:fill="auto"/>
          </w:tcPr>
          <w:p w:rsidR="00F4657D" w:rsidRPr="00456B8E" w:rsidRDefault="00456B8E" w:rsidP="00F4657D">
            <w:pPr>
              <w:spacing w:line="278" w:lineRule="exact"/>
              <w:ind w:left="35"/>
              <w:rPr>
                <w:rStyle w:val="25"/>
                <w:rFonts w:eastAsia="Microsoft Sans Serif"/>
                <w:color w:val="000000" w:themeColor="text1"/>
                <w:u w:val="none"/>
              </w:rPr>
            </w:pPr>
            <w:r w:rsidRPr="00456B8E">
              <w:rPr>
                <w:color w:val="000000" w:themeColor="text1"/>
                <w:lang w:val="uk-UA"/>
              </w:rPr>
              <w:t>13 липня</w:t>
            </w:r>
            <w:r w:rsidR="00F4657D" w:rsidRPr="00456B8E">
              <w:rPr>
                <w:color w:val="000000" w:themeColor="text1"/>
                <w:lang w:val="uk-UA"/>
              </w:rPr>
              <w:t xml:space="preserve"> 2021 року о 09 год. 00 хв.</w:t>
            </w:r>
          </w:p>
        </w:tc>
      </w:tr>
      <w:tr w:rsidR="00F4657D" w:rsidRPr="00456B8E" w:rsidTr="00CA2CA4">
        <w:tc>
          <w:tcPr>
            <w:tcW w:w="3696" w:type="dxa"/>
            <w:gridSpan w:val="3"/>
          </w:tcPr>
          <w:p w:rsidR="00F4657D" w:rsidRPr="005F0717" w:rsidRDefault="00F4657D" w:rsidP="00F4657D">
            <w:pPr>
              <w:spacing w:line="278" w:lineRule="exact"/>
              <w:rPr>
                <w:rStyle w:val="25"/>
                <w:rFonts w:eastAsia="Microsoft Sans Serif"/>
                <w:color w:val="000000" w:themeColor="text1"/>
                <w:u w:val="none"/>
              </w:rPr>
            </w:pP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Місце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або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спосіб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проведення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тестування</w:t>
            </w:r>
            <w:proofErr w:type="spellEnd"/>
          </w:p>
        </w:tc>
        <w:tc>
          <w:tcPr>
            <w:tcW w:w="5918" w:type="dxa"/>
          </w:tcPr>
          <w:p w:rsidR="00F4657D" w:rsidRPr="0034744B" w:rsidRDefault="00F4657D" w:rsidP="00F4657D">
            <w:pPr>
              <w:spacing w:line="278" w:lineRule="exact"/>
              <w:rPr>
                <w:color w:val="000000" w:themeColor="text1"/>
                <w:lang w:val="uk-UA"/>
              </w:rPr>
            </w:pPr>
            <w:r w:rsidRPr="005F0717">
              <w:rPr>
                <w:color w:val="000000" w:themeColor="text1"/>
                <w:lang w:val="uk-UA"/>
              </w:rPr>
              <w:t xml:space="preserve">Державна екологічна інспекція у Вінницькій області, м. Вінниця, вул. 600-річчя, 19 </w:t>
            </w:r>
            <w:r w:rsidRPr="0034744B">
              <w:rPr>
                <w:color w:val="000000" w:themeColor="text1"/>
                <w:lang w:val="uk-UA"/>
              </w:rPr>
              <w:t>(проведення тестування за фізичної присутності кандидатів)</w:t>
            </w:r>
          </w:p>
          <w:p w:rsidR="00F4657D" w:rsidRPr="005F0717" w:rsidRDefault="00F4657D" w:rsidP="00F4657D">
            <w:pPr>
              <w:spacing w:line="278" w:lineRule="exact"/>
              <w:ind w:left="35"/>
              <w:rPr>
                <w:rStyle w:val="25"/>
                <w:rFonts w:eastAsia="Microsoft Sans Serif"/>
                <w:color w:val="000000" w:themeColor="text1"/>
                <w:u w:val="none"/>
              </w:rPr>
            </w:pPr>
          </w:p>
        </w:tc>
      </w:tr>
      <w:tr w:rsidR="00F4657D" w:rsidRPr="005F0717" w:rsidTr="00CA2CA4">
        <w:tc>
          <w:tcPr>
            <w:tcW w:w="3696" w:type="dxa"/>
            <w:gridSpan w:val="3"/>
          </w:tcPr>
          <w:p w:rsidR="00F4657D" w:rsidRPr="005F0717" w:rsidRDefault="00F4657D" w:rsidP="00F4657D">
            <w:pPr>
              <w:spacing w:line="278" w:lineRule="exact"/>
              <w:rPr>
                <w:color w:val="000000" w:themeColor="text1"/>
                <w:shd w:val="clear" w:color="auto" w:fill="FFFFFF"/>
              </w:rPr>
            </w:pP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Місце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або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спосіб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проведення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співбесіди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(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із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зазначенням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електронної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платформи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для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комунікації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дистанційно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>)</w:t>
            </w:r>
          </w:p>
          <w:p w:rsidR="00F4657D" w:rsidRPr="005F0717" w:rsidRDefault="00F4657D" w:rsidP="00F4657D">
            <w:pPr>
              <w:spacing w:line="278" w:lineRule="exact"/>
              <w:rPr>
                <w:rStyle w:val="25"/>
                <w:rFonts w:eastAsia="Microsoft Sans Serif"/>
                <w:color w:val="000000" w:themeColor="text1"/>
                <w:u w:val="none"/>
              </w:rPr>
            </w:pPr>
          </w:p>
        </w:tc>
        <w:tc>
          <w:tcPr>
            <w:tcW w:w="5918" w:type="dxa"/>
          </w:tcPr>
          <w:p w:rsidR="00F4657D" w:rsidRPr="005F0717" w:rsidRDefault="00F4657D" w:rsidP="00F4657D">
            <w:pPr>
              <w:spacing w:line="278" w:lineRule="exact"/>
              <w:rPr>
                <w:color w:val="000000" w:themeColor="text1"/>
                <w:lang w:val="uk-UA"/>
              </w:rPr>
            </w:pPr>
            <w:r w:rsidRPr="005F0717">
              <w:rPr>
                <w:color w:val="000000" w:themeColor="text1"/>
                <w:lang w:val="uk-UA"/>
              </w:rPr>
              <w:t>Державна екологічна інспекція у Вінницькій області,</w:t>
            </w:r>
          </w:p>
          <w:p w:rsidR="00F4657D" w:rsidRPr="0034744B" w:rsidRDefault="00F4657D" w:rsidP="00F4657D">
            <w:pPr>
              <w:spacing w:line="278" w:lineRule="exact"/>
              <w:rPr>
                <w:color w:val="000000" w:themeColor="text1"/>
                <w:lang w:val="uk-UA"/>
              </w:rPr>
            </w:pPr>
            <w:r w:rsidRPr="005F0717">
              <w:rPr>
                <w:color w:val="000000" w:themeColor="text1"/>
                <w:lang w:val="uk-UA"/>
              </w:rPr>
              <w:t xml:space="preserve">м. Вінниця, вул. 600-річчя, </w:t>
            </w:r>
            <w:r w:rsidRPr="0034744B">
              <w:rPr>
                <w:color w:val="000000" w:themeColor="text1"/>
                <w:lang w:val="uk-UA"/>
              </w:rPr>
              <w:t xml:space="preserve">19 </w:t>
            </w:r>
            <w:r w:rsidR="002B4B6C" w:rsidRPr="0034744B">
              <w:rPr>
                <w:color w:val="000000" w:themeColor="text1"/>
                <w:shd w:val="clear" w:color="auto" w:fill="FFFFFF"/>
              </w:rPr>
              <w:t>(</w:t>
            </w:r>
            <w:proofErr w:type="spellStart"/>
            <w:r w:rsidR="002B4B6C" w:rsidRPr="0034744B">
              <w:rPr>
                <w:color w:val="000000" w:themeColor="text1"/>
                <w:shd w:val="clear" w:color="auto" w:fill="FFFFFF"/>
              </w:rPr>
              <w:t>проведення</w:t>
            </w:r>
            <w:proofErr w:type="spellEnd"/>
            <w:r w:rsidR="002B4B6C" w:rsidRPr="0034744B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2B4B6C" w:rsidRPr="0034744B">
              <w:rPr>
                <w:color w:val="000000" w:themeColor="text1"/>
                <w:shd w:val="clear" w:color="auto" w:fill="FFFFFF"/>
              </w:rPr>
              <w:t>співбесіди</w:t>
            </w:r>
            <w:proofErr w:type="spellEnd"/>
            <w:r w:rsidR="002B4B6C" w:rsidRPr="0034744B">
              <w:rPr>
                <w:color w:val="000000" w:themeColor="text1"/>
                <w:shd w:val="clear" w:color="auto" w:fill="FFFFFF"/>
              </w:rPr>
              <w:t xml:space="preserve"> за </w:t>
            </w:r>
            <w:proofErr w:type="spellStart"/>
            <w:r w:rsidR="002B4B6C" w:rsidRPr="0034744B">
              <w:rPr>
                <w:color w:val="000000" w:themeColor="text1"/>
                <w:shd w:val="clear" w:color="auto" w:fill="FFFFFF"/>
              </w:rPr>
              <w:t>фізичної</w:t>
            </w:r>
            <w:proofErr w:type="spellEnd"/>
            <w:r w:rsidR="002B4B6C" w:rsidRPr="0034744B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2B4B6C" w:rsidRPr="0034744B">
              <w:rPr>
                <w:color w:val="000000" w:themeColor="text1"/>
                <w:shd w:val="clear" w:color="auto" w:fill="FFFFFF"/>
              </w:rPr>
              <w:t>присутності</w:t>
            </w:r>
            <w:proofErr w:type="spellEnd"/>
            <w:r w:rsidR="002B4B6C" w:rsidRPr="0034744B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2B4B6C" w:rsidRPr="0034744B">
              <w:rPr>
                <w:color w:val="000000" w:themeColor="text1"/>
                <w:shd w:val="clear" w:color="auto" w:fill="FFFFFF"/>
              </w:rPr>
              <w:t>кандидатів</w:t>
            </w:r>
            <w:proofErr w:type="spellEnd"/>
            <w:r w:rsidR="002B4B6C" w:rsidRPr="0034744B">
              <w:rPr>
                <w:color w:val="000000" w:themeColor="text1"/>
                <w:shd w:val="clear" w:color="auto" w:fill="FFFFFF"/>
              </w:rPr>
              <w:t>)</w:t>
            </w:r>
          </w:p>
          <w:p w:rsidR="00F4657D" w:rsidRPr="005F0717" w:rsidRDefault="00F4657D" w:rsidP="00F4657D">
            <w:pPr>
              <w:spacing w:line="278" w:lineRule="exact"/>
              <w:ind w:left="35"/>
              <w:rPr>
                <w:rStyle w:val="25"/>
                <w:rFonts w:eastAsia="Microsoft Sans Serif"/>
                <w:color w:val="000000" w:themeColor="text1"/>
                <w:u w:val="none"/>
              </w:rPr>
            </w:pPr>
            <w:bookmarkStart w:id="12" w:name="_GoBack"/>
            <w:bookmarkEnd w:id="12"/>
          </w:p>
        </w:tc>
      </w:tr>
      <w:tr w:rsidR="00F4657D" w:rsidRPr="005F0717" w:rsidTr="00CA2CA4">
        <w:tc>
          <w:tcPr>
            <w:tcW w:w="3696" w:type="dxa"/>
            <w:gridSpan w:val="3"/>
          </w:tcPr>
          <w:p w:rsidR="00F4657D" w:rsidRPr="005F0717" w:rsidRDefault="00F4657D" w:rsidP="00F4657D">
            <w:pPr>
              <w:spacing w:line="278" w:lineRule="exact"/>
              <w:rPr>
                <w:color w:val="000000" w:themeColor="text1"/>
                <w:shd w:val="clear" w:color="auto" w:fill="FFFFFF"/>
                <w:lang w:val="uk-UA"/>
              </w:rPr>
            </w:pPr>
            <w:r w:rsidRPr="005F0717">
              <w:rPr>
                <w:color w:val="000000" w:themeColor="text1"/>
                <w:shd w:val="clear" w:color="auto" w:fill="FFFFFF"/>
                <w:lang w:val="uk-UA"/>
              </w:rPr>
              <w:t>Місце або спосіб проведення співбесіди з метою визначення суб'єктом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  <w:p w:rsidR="00F4657D" w:rsidRPr="005F0717" w:rsidRDefault="00F4657D" w:rsidP="00F4657D">
            <w:pPr>
              <w:spacing w:line="278" w:lineRule="exact"/>
              <w:rPr>
                <w:rStyle w:val="25"/>
                <w:rFonts w:eastAsia="Microsoft Sans Serif"/>
                <w:color w:val="000000" w:themeColor="text1"/>
                <w:u w:val="none"/>
              </w:rPr>
            </w:pPr>
          </w:p>
        </w:tc>
        <w:tc>
          <w:tcPr>
            <w:tcW w:w="5918" w:type="dxa"/>
          </w:tcPr>
          <w:p w:rsidR="00F4657D" w:rsidRPr="005F0717" w:rsidRDefault="00F4657D" w:rsidP="00F4657D">
            <w:pPr>
              <w:spacing w:line="278" w:lineRule="exact"/>
              <w:rPr>
                <w:color w:val="000000" w:themeColor="text1"/>
                <w:lang w:val="uk-UA"/>
              </w:rPr>
            </w:pPr>
            <w:r w:rsidRPr="005F0717">
              <w:rPr>
                <w:color w:val="000000" w:themeColor="text1"/>
                <w:lang w:val="uk-UA"/>
              </w:rPr>
              <w:t>Державна екологічна інспекція у Вінницькій області,</w:t>
            </w:r>
          </w:p>
          <w:p w:rsidR="00F4657D" w:rsidRPr="0034744B" w:rsidRDefault="00F4657D" w:rsidP="00F4657D">
            <w:pPr>
              <w:spacing w:line="278" w:lineRule="exact"/>
              <w:rPr>
                <w:color w:val="000000" w:themeColor="text1"/>
                <w:lang w:val="uk-UA"/>
              </w:rPr>
            </w:pPr>
            <w:r w:rsidRPr="005F0717">
              <w:rPr>
                <w:color w:val="000000" w:themeColor="text1"/>
                <w:lang w:val="uk-UA"/>
              </w:rPr>
              <w:t xml:space="preserve">м. Вінниця, вул. 600-річчя, 19 </w:t>
            </w:r>
            <w:r w:rsidR="002B4B6C" w:rsidRPr="0034744B">
              <w:rPr>
                <w:color w:val="000000" w:themeColor="text1"/>
                <w:shd w:val="clear" w:color="auto" w:fill="FFFFFF"/>
              </w:rPr>
              <w:t>(</w:t>
            </w:r>
            <w:proofErr w:type="spellStart"/>
            <w:r w:rsidR="002B4B6C" w:rsidRPr="0034744B">
              <w:rPr>
                <w:color w:val="000000" w:themeColor="text1"/>
                <w:shd w:val="clear" w:color="auto" w:fill="FFFFFF"/>
              </w:rPr>
              <w:t>проведення</w:t>
            </w:r>
            <w:proofErr w:type="spellEnd"/>
            <w:r w:rsidR="002B4B6C" w:rsidRPr="0034744B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2B4B6C" w:rsidRPr="0034744B">
              <w:rPr>
                <w:color w:val="000000" w:themeColor="text1"/>
                <w:shd w:val="clear" w:color="auto" w:fill="FFFFFF"/>
              </w:rPr>
              <w:t>співбесіди</w:t>
            </w:r>
            <w:proofErr w:type="spellEnd"/>
            <w:r w:rsidR="002B4B6C" w:rsidRPr="0034744B">
              <w:rPr>
                <w:color w:val="000000" w:themeColor="text1"/>
                <w:shd w:val="clear" w:color="auto" w:fill="FFFFFF"/>
              </w:rPr>
              <w:t xml:space="preserve"> за </w:t>
            </w:r>
            <w:proofErr w:type="spellStart"/>
            <w:r w:rsidR="002B4B6C" w:rsidRPr="0034744B">
              <w:rPr>
                <w:color w:val="000000" w:themeColor="text1"/>
                <w:shd w:val="clear" w:color="auto" w:fill="FFFFFF"/>
              </w:rPr>
              <w:t>фізичної</w:t>
            </w:r>
            <w:proofErr w:type="spellEnd"/>
            <w:r w:rsidR="002B4B6C" w:rsidRPr="0034744B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2B4B6C" w:rsidRPr="0034744B">
              <w:rPr>
                <w:color w:val="000000" w:themeColor="text1"/>
                <w:shd w:val="clear" w:color="auto" w:fill="FFFFFF"/>
              </w:rPr>
              <w:t>присутності</w:t>
            </w:r>
            <w:proofErr w:type="spellEnd"/>
            <w:r w:rsidR="002B4B6C" w:rsidRPr="0034744B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2B4B6C" w:rsidRPr="0034744B">
              <w:rPr>
                <w:color w:val="000000" w:themeColor="text1"/>
                <w:shd w:val="clear" w:color="auto" w:fill="FFFFFF"/>
              </w:rPr>
              <w:t>кандидатів</w:t>
            </w:r>
            <w:proofErr w:type="spellEnd"/>
            <w:r w:rsidR="002B4B6C" w:rsidRPr="0034744B">
              <w:rPr>
                <w:color w:val="000000" w:themeColor="text1"/>
                <w:shd w:val="clear" w:color="auto" w:fill="FFFFFF"/>
              </w:rPr>
              <w:t>)</w:t>
            </w:r>
          </w:p>
          <w:p w:rsidR="00F4657D" w:rsidRPr="005F0717" w:rsidRDefault="00F4657D" w:rsidP="00F4657D">
            <w:pPr>
              <w:spacing w:line="278" w:lineRule="exact"/>
              <w:ind w:left="35"/>
              <w:rPr>
                <w:rStyle w:val="25"/>
                <w:rFonts w:eastAsia="Microsoft Sans Serif"/>
                <w:color w:val="000000" w:themeColor="text1"/>
                <w:u w:val="none"/>
              </w:rPr>
            </w:pPr>
          </w:p>
        </w:tc>
      </w:tr>
      <w:tr w:rsidR="00F4657D" w:rsidRPr="005F0717" w:rsidTr="00CA2CA4">
        <w:tc>
          <w:tcPr>
            <w:tcW w:w="3696" w:type="dxa"/>
            <w:gridSpan w:val="3"/>
          </w:tcPr>
          <w:p w:rsidR="00F4657D" w:rsidRPr="005F0717" w:rsidRDefault="00F4657D" w:rsidP="00F4657D">
            <w:pPr>
              <w:spacing w:line="278" w:lineRule="exact"/>
              <w:rPr>
                <w:color w:val="000000" w:themeColor="text1"/>
              </w:rPr>
            </w:pPr>
            <w:r w:rsidRPr="005F0717">
              <w:rPr>
                <w:rStyle w:val="25"/>
                <w:rFonts w:eastAsia="Microsoft Sans Serif"/>
                <w:color w:val="000000" w:themeColor="text1"/>
                <w:u w:val="none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918" w:type="dxa"/>
          </w:tcPr>
          <w:p w:rsidR="00F4657D" w:rsidRPr="005F0717" w:rsidRDefault="00F4657D" w:rsidP="00F4657D">
            <w:pPr>
              <w:rPr>
                <w:color w:val="000000" w:themeColor="text1"/>
                <w:lang w:val="uk-UA"/>
              </w:rPr>
            </w:pPr>
            <w:proofErr w:type="spellStart"/>
            <w:r w:rsidRPr="005F0717">
              <w:rPr>
                <w:color w:val="000000" w:themeColor="text1"/>
                <w:lang w:val="uk-UA"/>
              </w:rPr>
              <w:t>Чернятинська</w:t>
            </w:r>
            <w:proofErr w:type="spellEnd"/>
            <w:r w:rsidRPr="005F0717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5F0717">
              <w:rPr>
                <w:color w:val="000000" w:themeColor="text1"/>
                <w:lang w:val="uk-UA"/>
              </w:rPr>
              <w:t>Крістіна</w:t>
            </w:r>
            <w:proofErr w:type="spellEnd"/>
            <w:r w:rsidRPr="005F0717">
              <w:rPr>
                <w:color w:val="000000" w:themeColor="text1"/>
                <w:lang w:val="uk-UA"/>
              </w:rPr>
              <w:t xml:space="preserve"> Олегівна, </w:t>
            </w:r>
          </w:p>
          <w:p w:rsidR="00F4657D" w:rsidRPr="005F0717" w:rsidRDefault="00F4657D" w:rsidP="00F4657D">
            <w:pPr>
              <w:rPr>
                <w:color w:val="000000" w:themeColor="text1"/>
                <w:lang w:val="uk-UA"/>
              </w:rPr>
            </w:pPr>
            <w:r w:rsidRPr="005F0717">
              <w:rPr>
                <w:color w:val="000000" w:themeColor="text1"/>
                <w:lang w:val="uk-UA"/>
              </w:rPr>
              <w:t>(0432) 56-06-47, (0432) 46-67-58</w:t>
            </w:r>
          </w:p>
          <w:p w:rsidR="00F4657D" w:rsidRPr="005F0717" w:rsidRDefault="00F4657D" w:rsidP="00F4657D">
            <w:pPr>
              <w:rPr>
                <w:color w:val="000000" w:themeColor="text1"/>
                <w:lang w:val="uk-UA"/>
              </w:rPr>
            </w:pPr>
            <w:r w:rsidRPr="005F0717">
              <w:rPr>
                <w:color w:val="000000" w:themeColor="text1"/>
                <w:lang w:val="en-US"/>
              </w:rPr>
              <w:t>vin</w:t>
            </w:r>
            <w:hyperlink r:id="rId15" w:history="1">
              <w:r w:rsidRPr="005F0717">
                <w:rPr>
                  <w:rFonts w:eastAsia="Calibri"/>
                  <w:color w:val="000000" w:themeColor="text1"/>
                </w:rPr>
                <w:t>@</w:t>
              </w:r>
              <w:proofErr w:type="spellStart"/>
              <w:r w:rsidRPr="005F0717">
                <w:rPr>
                  <w:rFonts w:eastAsia="Calibri"/>
                  <w:color w:val="000000" w:themeColor="text1"/>
                  <w:lang w:val="en-GB"/>
                </w:rPr>
                <w:t>dei</w:t>
              </w:r>
              <w:proofErr w:type="spellEnd"/>
              <w:r w:rsidRPr="005F0717">
                <w:rPr>
                  <w:rFonts w:eastAsia="Calibri"/>
                  <w:color w:val="000000" w:themeColor="text1"/>
                </w:rPr>
                <w:t>.</w:t>
              </w:r>
              <w:proofErr w:type="spellStart"/>
              <w:r w:rsidRPr="005F0717">
                <w:rPr>
                  <w:rFonts w:eastAsia="Calibri"/>
                  <w:color w:val="000000" w:themeColor="text1"/>
                  <w:lang w:val="en-GB"/>
                </w:rPr>
                <w:t>gov</w:t>
              </w:r>
              <w:proofErr w:type="spellEnd"/>
              <w:r w:rsidRPr="005F0717">
                <w:rPr>
                  <w:rFonts w:eastAsia="Calibri"/>
                  <w:color w:val="000000" w:themeColor="text1"/>
                </w:rPr>
                <w:t>.</w:t>
              </w:r>
              <w:proofErr w:type="spellStart"/>
              <w:r w:rsidRPr="005F0717">
                <w:rPr>
                  <w:rFonts w:eastAsia="Calibri"/>
                  <w:color w:val="000000" w:themeColor="text1"/>
                  <w:lang w:val="en-GB"/>
                </w:rPr>
                <w:t>ua</w:t>
              </w:r>
              <w:proofErr w:type="spellEnd"/>
            </w:hyperlink>
          </w:p>
        </w:tc>
      </w:tr>
      <w:tr w:rsidR="00F4657D" w:rsidRPr="005F0717" w:rsidTr="00CA2CA4">
        <w:tc>
          <w:tcPr>
            <w:tcW w:w="9614" w:type="dxa"/>
            <w:gridSpan w:val="4"/>
          </w:tcPr>
          <w:p w:rsidR="00F4657D" w:rsidRPr="005F0717" w:rsidRDefault="00F4657D" w:rsidP="00F4657D">
            <w:pPr>
              <w:spacing w:line="278" w:lineRule="exact"/>
              <w:jc w:val="center"/>
              <w:rPr>
                <w:b/>
                <w:color w:val="000000" w:themeColor="text1"/>
              </w:rPr>
            </w:pPr>
            <w:r w:rsidRPr="005F0717">
              <w:rPr>
                <w:rStyle w:val="26"/>
                <w:rFonts w:eastAsia="Microsoft Sans Serif"/>
                <w:b w:val="0"/>
                <w:color w:val="000000" w:themeColor="text1"/>
              </w:rPr>
              <w:t>Кваліфікаційні вимоги</w:t>
            </w:r>
          </w:p>
        </w:tc>
      </w:tr>
      <w:tr w:rsidR="00F4657D" w:rsidRPr="005F0717" w:rsidTr="00CA2CA4">
        <w:tc>
          <w:tcPr>
            <w:tcW w:w="529" w:type="dxa"/>
            <w:gridSpan w:val="2"/>
          </w:tcPr>
          <w:p w:rsidR="00F4657D" w:rsidRPr="005F0717" w:rsidRDefault="00F4657D" w:rsidP="00F4657D">
            <w:pPr>
              <w:spacing w:line="278" w:lineRule="exact"/>
              <w:jc w:val="center"/>
              <w:rPr>
                <w:color w:val="000000" w:themeColor="text1"/>
                <w:lang w:val="uk-UA"/>
              </w:rPr>
            </w:pPr>
          </w:p>
          <w:p w:rsidR="00F4657D" w:rsidRPr="005F0717" w:rsidRDefault="00F4657D" w:rsidP="00F4657D">
            <w:pPr>
              <w:spacing w:line="278" w:lineRule="exact"/>
              <w:jc w:val="center"/>
              <w:rPr>
                <w:color w:val="000000" w:themeColor="text1"/>
                <w:lang w:val="uk-UA"/>
              </w:rPr>
            </w:pPr>
            <w:r w:rsidRPr="005F0717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3167" w:type="dxa"/>
          </w:tcPr>
          <w:p w:rsidR="00F4657D" w:rsidRPr="005F0717" w:rsidRDefault="00F4657D" w:rsidP="00F4657D">
            <w:pPr>
              <w:spacing w:line="240" w:lineRule="exact"/>
              <w:ind w:left="117"/>
              <w:rPr>
                <w:rStyle w:val="25"/>
                <w:rFonts w:eastAsia="Microsoft Sans Serif"/>
                <w:color w:val="000000" w:themeColor="text1"/>
                <w:u w:val="none"/>
              </w:rPr>
            </w:pPr>
          </w:p>
          <w:p w:rsidR="00F4657D" w:rsidRPr="005F0717" w:rsidRDefault="00F4657D" w:rsidP="00F4657D">
            <w:pPr>
              <w:spacing w:line="240" w:lineRule="exact"/>
              <w:ind w:left="117"/>
              <w:rPr>
                <w:color w:val="000000" w:themeColor="text1"/>
              </w:rPr>
            </w:pPr>
            <w:r w:rsidRPr="005F0717">
              <w:rPr>
                <w:rStyle w:val="25"/>
                <w:rFonts w:eastAsia="Microsoft Sans Serif"/>
                <w:color w:val="000000" w:themeColor="text1"/>
                <w:u w:val="none"/>
              </w:rPr>
              <w:t>Освіта</w:t>
            </w:r>
          </w:p>
        </w:tc>
        <w:tc>
          <w:tcPr>
            <w:tcW w:w="5918" w:type="dxa"/>
          </w:tcPr>
          <w:p w:rsidR="00F4657D" w:rsidRPr="005F0717" w:rsidRDefault="00F4657D" w:rsidP="00F4657D">
            <w:pPr>
              <w:ind w:right="174"/>
              <w:rPr>
                <w:color w:val="000000" w:themeColor="text1"/>
                <w:shd w:val="clear" w:color="auto" w:fill="FFFFFF"/>
              </w:rPr>
            </w:pP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вища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освіта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за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освітнім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ступенем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не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нижче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бакалавра, </w:t>
            </w:r>
            <w:proofErr w:type="spellStart"/>
            <w:r w:rsidRPr="005F0717">
              <w:rPr>
                <w:color w:val="000000" w:themeColor="text1"/>
                <w:shd w:val="clear" w:color="auto" w:fill="FFFFFF"/>
              </w:rPr>
              <w:t>молодшого</w:t>
            </w:r>
            <w:proofErr w:type="spellEnd"/>
            <w:r w:rsidRPr="005F0717">
              <w:rPr>
                <w:color w:val="000000" w:themeColor="text1"/>
                <w:shd w:val="clear" w:color="auto" w:fill="FFFFFF"/>
              </w:rPr>
              <w:t xml:space="preserve"> бакалавра </w:t>
            </w:r>
          </w:p>
          <w:p w:rsidR="00F4657D" w:rsidRPr="005F0717" w:rsidRDefault="00F4657D" w:rsidP="00F4657D">
            <w:pPr>
              <w:ind w:right="174"/>
              <w:rPr>
                <w:color w:val="000000" w:themeColor="text1"/>
                <w:shd w:val="clear" w:color="auto" w:fill="FFFFFF"/>
              </w:rPr>
            </w:pPr>
          </w:p>
        </w:tc>
      </w:tr>
      <w:tr w:rsidR="00F4657D" w:rsidRPr="005F0717" w:rsidTr="005F0717">
        <w:trPr>
          <w:trHeight w:val="316"/>
        </w:trPr>
        <w:tc>
          <w:tcPr>
            <w:tcW w:w="529" w:type="dxa"/>
            <w:gridSpan w:val="2"/>
          </w:tcPr>
          <w:p w:rsidR="00F4657D" w:rsidRPr="005F0717" w:rsidRDefault="00F4657D" w:rsidP="00F4657D">
            <w:pPr>
              <w:spacing w:line="278" w:lineRule="exact"/>
              <w:jc w:val="center"/>
              <w:rPr>
                <w:color w:val="000000" w:themeColor="text1"/>
                <w:lang w:val="uk-UA"/>
              </w:rPr>
            </w:pPr>
            <w:r w:rsidRPr="005F0717">
              <w:rPr>
                <w:color w:val="000000" w:themeColor="text1"/>
                <w:lang w:val="uk-UA"/>
              </w:rPr>
              <w:t>2.</w:t>
            </w:r>
          </w:p>
        </w:tc>
        <w:tc>
          <w:tcPr>
            <w:tcW w:w="3167" w:type="dxa"/>
            <w:vAlign w:val="center"/>
          </w:tcPr>
          <w:p w:rsidR="00F4657D" w:rsidRPr="005F0717" w:rsidRDefault="00F4657D" w:rsidP="00F4657D">
            <w:pPr>
              <w:ind w:firstLine="88"/>
              <w:rPr>
                <w:color w:val="000000" w:themeColor="text1"/>
              </w:rPr>
            </w:pPr>
            <w:r w:rsidRPr="005F0717">
              <w:rPr>
                <w:rStyle w:val="25"/>
                <w:rFonts w:eastAsia="Microsoft Sans Serif"/>
                <w:color w:val="000000" w:themeColor="text1"/>
                <w:u w:val="none"/>
              </w:rPr>
              <w:t xml:space="preserve"> Досвід роботи</w:t>
            </w:r>
          </w:p>
        </w:tc>
        <w:tc>
          <w:tcPr>
            <w:tcW w:w="5918" w:type="dxa"/>
          </w:tcPr>
          <w:p w:rsidR="00F4657D" w:rsidRPr="005F0717" w:rsidRDefault="00F4657D" w:rsidP="00F4657D">
            <w:pPr>
              <w:spacing w:line="278" w:lineRule="exact"/>
              <w:rPr>
                <w:color w:val="000000" w:themeColor="text1"/>
                <w:lang w:val="uk-UA"/>
              </w:rPr>
            </w:pPr>
            <w:r w:rsidRPr="005F0717">
              <w:rPr>
                <w:color w:val="000000" w:themeColor="text1"/>
                <w:lang w:val="uk-UA"/>
              </w:rPr>
              <w:t xml:space="preserve">не вимагається </w:t>
            </w:r>
          </w:p>
          <w:p w:rsidR="00F4657D" w:rsidRPr="005F0717" w:rsidRDefault="00F4657D" w:rsidP="00F4657D">
            <w:pPr>
              <w:spacing w:line="278" w:lineRule="exact"/>
              <w:rPr>
                <w:color w:val="000000" w:themeColor="text1"/>
                <w:lang w:val="uk-UA"/>
              </w:rPr>
            </w:pPr>
          </w:p>
        </w:tc>
      </w:tr>
      <w:tr w:rsidR="00F4657D" w:rsidRPr="005F0717" w:rsidTr="00CA2CA4">
        <w:tc>
          <w:tcPr>
            <w:tcW w:w="529" w:type="dxa"/>
            <w:gridSpan w:val="2"/>
          </w:tcPr>
          <w:p w:rsidR="00F4657D" w:rsidRPr="005F0717" w:rsidRDefault="00F4657D" w:rsidP="00F4657D">
            <w:pPr>
              <w:spacing w:line="278" w:lineRule="exact"/>
              <w:jc w:val="center"/>
              <w:rPr>
                <w:color w:val="000000" w:themeColor="text1"/>
                <w:lang w:val="uk-UA"/>
              </w:rPr>
            </w:pPr>
            <w:r w:rsidRPr="005F0717">
              <w:rPr>
                <w:color w:val="000000" w:themeColor="text1"/>
                <w:lang w:val="uk-UA"/>
              </w:rPr>
              <w:t>3.</w:t>
            </w:r>
          </w:p>
        </w:tc>
        <w:tc>
          <w:tcPr>
            <w:tcW w:w="3167" w:type="dxa"/>
            <w:vAlign w:val="bottom"/>
          </w:tcPr>
          <w:p w:rsidR="00F4657D" w:rsidRPr="005F0717" w:rsidRDefault="00F4657D" w:rsidP="00F4657D">
            <w:pPr>
              <w:spacing w:line="278" w:lineRule="exact"/>
              <w:ind w:left="117"/>
              <w:rPr>
                <w:color w:val="000000" w:themeColor="text1"/>
              </w:rPr>
            </w:pPr>
            <w:r w:rsidRPr="005F0717">
              <w:rPr>
                <w:rStyle w:val="25"/>
                <w:rFonts w:eastAsia="Microsoft Sans Serif"/>
                <w:color w:val="000000" w:themeColor="text1"/>
                <w:u w:val="none"/>
              </w:rPr>
              <w:t>Володіння державною мовою</w:t>
            </w:r>
          </w:p>
        </w:tc>
        <w:tc>
          <w:tcPr>
            <w:tcW w:w="5918" w:type="dxa"/>
          </w:tcPr>
          <w:p w:rsidR="00F4657D" w:rsidRPr="005F0717" w:rsidRDefault="00F4657D" w:rsidP="00F4657D">
            <w:pPr>
              <w:spacing w:line="278" w:lineRule="exact"/>
              <w:rPr>
                <w:color w:val="000000" w:themeColor="text1"/>
              </w:rPr>
            </w:pPr>
            <w:proofErr w:type="spellStart"/>
            <w:r w:rsidRPr="005F0717">
              <w:rPr>
                <w:color w:val="000000" w:themeColor="text1"/>
              </w:rPr>
              <w:t>вільне</w:t>
            </w:r>
            <w:proofErr w:type="spellEnd"/>
            <w:r w:rsidRPr="005F0717">
              <w:rPr>
                <w:color w:val="000000" w:themeColor="text1"/>
              </w:rPr>
              <w:t xml:space="preserve"> </w:t>
            </w:r>
            <w:proofErr w:type="spellStart"/>
            <w:r w:rsidRPr="005F0717">
              <w:rPr>
                <w:color w:val="000000" w:themeColor="text1"/>
              </w:rPr>
              <w:t>володіння</w:t>
            </w:r>
            <w:proofErr w:type="spellEnd"/>
            <w:r w:rsidRPr="005F0717">
              <w:rPr>
                <w:color w:val="000000" w:themeColor="text1"/>
              </w:rPr>
              <w:t xml:space="preserve"> державною </w:t>
            </w:r>
            <w:proofErr w:type="spellStart"/>
            <w:r w:rsidRPr="005F0717">
              <w:rPr>
                <w:color w:val="000000" w:themeColor="text1"/>
              </w:rPr>
              <w:t>мовою</w:t>
            </w:r>
            <w:proofErr w:type="spellEnd"/>
          </w:p>
        </w:tc>
      </w:tr>
      <w:tr w:rsidR="00F4657D" w:rsidRPr="005F0717" w:rsidTr="00CA2CA4">
        <w:tc>
          <w:tcPr>
            <w:tcW w:w="529" w:type="dxa"/>
            <w:gridSpan w:val="2"/>
          </w:tcPr>
          <w:p w:rsidR="00F4657D" w:rsidRPr="005F0717" w:rsidRDefault="00F4657D" w:rsidP="00F4657D">
            <w:pPr>
              <w:spacing w:line="278" w:lineRule="exact"/>
              <w:jc w:val="center"/>
              <w:rPr>
                <w:color w:val="000000" w:themeColor="text1"/>
                <w:lang w:val="uk-UA"/>
              </w:rPr>
            </w:pPr>
            <w:r w:rsidRPr="005F0717">
              <w:rPr>
                <w:color w:val="000000" w:themeColor="text1"/>
                <w:lang w:val="uk-UA"/>
              </w:rPr>
              <w:t>4.</w:t>
            </w:r>
          </w:p>
        </w:tc>
        <w:tc>
          <w:tcPr>
            <w:tcW w:w="3167" w:type="dxa"/>
            <w:vAlign w:val="bottom"/>
          </w:tcPr>
          <w:p w:rsidR="00F4657D" w:rsidRPr="005F0717" w:rsidRDefault="00F4657D" w:rsidP="00F4657D">
            <w:pPr>
              <w:spacing w:line="278" w:lineRule="exact"/>
              <w:ind w:left="117"/>
              <w:rPr>
                <w:color w:val="000000" w:themeColor="text1"/>
              </w:rPr>
            </w:pPr>
            <w:r w:rsidRPr="005F0717">
              <w:rPr>
                <w:rStyle w:val="25"/>
                <w:rFonts w:eastAsia="Microsoft Sans Serif"/>
                <w:color w:val="000000" w:themeColor="text1"/>
                <w:u w:val="none"/>
              </w:rPr>
              <w:t>Володіння іноземною мовою</w:t>
            </w:r>
          </w:p>
        </w:tc>
        <w:tc>
          <w:tcPr>
            <w:tcW w:w="5918" w:type="dxa"/>
          </w:tcPr>
          <w:p w:rsidR="00F4657D" w:rsidRPr="005F0717" w:rsidRDefault="00F4657D" w:rsidP="00F4657D">
            <w:pPr>
              <w:spacing w:line="278" w:lineRule="exact"/>
              <w:rPr>
                <w:color w:val="000000" w:themeColor="text1"/>
                <w:lang w:val="uk-UA"/>
              </w:rPr>
            </w:pPr>
            <w:r w:rsidRPr="005F0717">
              <w:rPr>
                <w:color w:val="000000" w:themeColor="text1"/>
                <w:lang w:val="uk-UA"/>
              </w:rPr>
              <w:t xml:space="preserve">не вимагається </w:t>
            </w:r>
          </w:p>
        </w:tc>
      </w:tr>
      <w:tr w:rsidR="00F4657D" w:rsidRPr="005F0717" w:rsidTr="00CA2CA4">
        <w:tc>
          <w:tcPr>
            <w:tcW w:w="9614" w:type="dxa"/>
            <w:gridSpan w:val="4"/>
          </w:tcPr>
          <w:p w:rsidR="00F4657D" w:rsidRPr="005F0717" w:rsidRDefault="00F4657D" w:rsidP="00F4657D">
            <w:pPr>
              <w:spacing w:line="278" w:lineRule="exact"/>
              <w:jc w:val="center"/>
              <w:rPr>
                <w:b/>
                <w:color w:val="000000" w:themeColor="text1"/>
              </w:rPr>
            </w:pPr>
            <w:r w:rsidRPr="005F0717">
              <w:rPr>
                <w:rStyle w:val="26"/>
                <w:rFonts w:eastAsia="Microsoft Sans Serif"/>
                <w:b w:val="0"/>
                <w:color w:val="000000" w:themeColor="text1"/>
              </w:rPr>
              <w:lastRenderedPageBreak/>
              <w:t>Вимоги до компетентності</w:t>
            </w:r>
          </w:p>
        </w:tc>
      </w:tr>
      <w:tr w:rsidR="00F4657D" w:rsidRPr="005F0717" w:rsidTr="00CA2CA4">
        <w:tc>
          <w:tcPr>
            <w:tcW w:w="3696" w:type="dxa"/>
            <w:gridSpan w:val="3"/>
          </w:tcPr>
          <w:p w:rsidR="00F4657D" w:rsidRPr="005F0717" w:rsidRDefault="00F4657D" w:rsidP="00F4657D">
            <w:pPr>
              <w:spacing w:line="278" w:lineRule="exact"/>
              <w:jc w:val="center"/>
              <w:rPr>
                <w:b/>
                <w:color w:val="000000" w:themeColor="text1"/>
              </w:rPr>
            </w:pPr>
            <w:r w:rsidRPr="005F0717">
              <w:rPr>
                <w:rStyle w:val="26"/>
                <w:rFonts w:eastAsia="Microsoft Sans Serif"/>
                <w:b w:val="0"/>
                <w:color w:val="000000" w:themeColor="text1"/>
              </w:rPr>
              <w:t>Вимога</w:t>
            </w:r>
          </w:p>
        </w:tc>
        <w:tc>
          <w:tcPr>
            <w:tcW w:w="5918" w:type="dxa"/>
          </w:tcPr>
          <w:p w:rsidR="00F4657D" w:rsidRPr="005F0717" w:rsidRDefault="00F4657D" w:rsidP="00F4657D">
            <w:pPr>
              <w:spacing w:line="278" w:lineRule="exact"/>
              <w:jc w:val="center"/>
              <w:rPr>
                <w:b/>
                <w:color w:val="000000" w:themeColor="text1"/>
              </w:rPr>
            </w:pPr>
            <w:r w:rsidRPr="005F0717">
              <w:rPr>
                <w:rStyle w:val="26"/>
                <w:rFonts w:eastAsia="Microsoft Sans Serif"/>
                <w:b w:val="0"/>
                <w:color w:val="000000" w:themeColor="text1"/>
              </w:rPr>
              <w:t>Компоненти вимоги</w:t>
            </w:r>
          </w:p>
        </w:tc>
      </w:tr>
      <w:tr w:rsidR="00F4657D" w:rsidRPr="005F0717" w:rsidTr="00CA2CA4">
        <w:tc>
          <w:tcPr>
            <w:tcW w:w="396" w:type="dxa"/>
          </w:tcPr>
          <w:p w:rsidR="00F4657D" w:rsidRPr="005F0717" w:rsidRDefault="00F4657D" w:rsidP="00F4657D">
            <w:pPr>
              <w:spacing w:line="278" w:lineRule="exact"/>
              <w:jc w:val="center"/>
              <w:rPr>
                <w:color w:val="000000" w:themeColor="text1"/>
                <w:lang w:val="uk-UA"/>
              </w:rPr>
            </w:pPr>
            <w:r w:rsidRPr="005F0717">
              <w:rPr>
                <w:color w:val="000000" w:themeColor="text1"/>
                <w:lang w:val="uk-UA"/>
              </w:rPr>
              <w:t>1.</w:t>
            </w:r>
          </w:p>
        </w:tc>
        <w:tc>
          <w:tcPr>
            <w:tcW w:w="3300" w:type="dxa"/>
            <w:gridSpan w:val="2"/>
          </w:tcPr>
          <w:p w:rsidR="00F4657D" w:rsidRPr="005F0717" w:rsidRDefault="00F4657D" w:rsidP="00F4657D">
            <w:pPr>
              <w:spacing w:line="278" w:lineRule="exact"/>
              <w:rPr>
                <w:color w:val="000000" w:themeColor="text1"/>
              </w:rPr>
            </w:pPr>
            <w:r w:rsidRPr="005F0717">
              <w:rPr>
                <w:rStyle w:val="212pt"/>
                <w:rFonts w:eastAsia="Microsoft Sans Serif"/>
                <w:color w:val="000000" w:themeColor="text1"/>
              </w:rPr>
              <w:t>Робота з великими масивами інформації</w:t>
            </w:r>
          </w:p>
        </w:tc>
        <w:tc>
          <w:tcPr>
            <w:tcW w:w="5918" w:type="dxa"/>
          </w:tcPr>
          <w:p w:rsidR="00F4657D" w:rsidRPr="005F0717" w:rsidRDefault="00F4657D" w:rsidP="00F4657D">
            <w:pPr>
              <w:tabs>
                <w:tab w:val="left" w:pos="149"/>
              </w:tabs>
              <w:spacing w:line="274" w:lineRule="exact"/>
              <w:ind w:right="174"/>
              <w:jc w:val="both"/>
              <w:rPr>
                <w:color w:val="000000" w:themeColor="text1"/>
              </w:rPr>
            </w:pPr>
            <w:r w:rsidRPr="005F0717">
              <w:rPr>
                <w:rStyle w:val="212pt"/>
                <w:rFonts w:eastAsia="Microsoft Sans Serif"/>
                <w:color w:val="000000" w:themeColor="text1"/>
              </w:rPr>
              <w:t>- здатність встановлювати логічні взаємозв’язки;</w:t>
            </w:r>
          </w:p>
          <w:p w:rsidR="00F4657D" w:rsidRPr="005F0717" w:rsidRDefault="00F4657D" w:rsidP="00F4657D">
            <w:pPr>
              <w:tabs>
                <w:tab w:val="left" w:pos="149"/>
              </w:tabs>
              <w:spacing w:line="274" w:lineRule="exact"/>
              <w:ind w:right="174"/>
              <w:jc w:val="both"/>
              <w:rPr>
                <w:color w:val="000000" w:themeColor="text1"/>
              </w:rPr>
            </w:pPr>
            <w:r w:rsidRPr="005F0717">
              <w:rPr>
                <w:rStyle w:val="212pt"/>
                <w:rFonts w:eastAsia="Microsoft Sans Serif"/>
                <w:color w:val="000000" w:themeColor="text1"/>
              </w:rPr>
              <w:t>- вміння систематизувати великий масив інформації;</w:t>
            </w:r>
          </w:p>
          <w:p w:rsidR="00F4657D" w:rsidRDefault="00F4657D" w:rsidP="00F4657D">
            <w:pPr>
              <w:tabs>
                <w:tab w:val="left" w:pos="149"/>
              </w:tabs>
              <w:spacing w:line="278" w:lineRule="exact"/>
              <w:ind w:right="174"/>
              <w:rPr>
                <w:rStyle w:val="212pt"/>
                <w:rFonts w:eastAsia="Microsoft Sans Serif"/>
                <w:color w:val="000000" w:themeColor="text1"/>
              </w:rPr>
            </w:pPr>
            <w:r w:rsidRPr="005F0717">
              <w:rPr>
                <w:rStyle w:val="212pt"/>
                <w:rFonts w:eastAsia="Microsoft Sans Serif"/>
                <w:color w:val="000000" w:themeColor="text1"/>
              </w:rPr>
              <w:t>- здатність виділяти головне, робити чіткі, структуровані висновки</w:t>
            </w:r>
          </w:p>
          <w:p w:rsidR="00F4657D" w:rsidRPr="00271AF3" w:rsidRDefault="00F4657D" w:rsidP="00F4657D">
            <w:pPr>
              <w:tabs>
                <w:tab w:val="left" w:pos="149"/>
              </w:tabs>
              <w:spacing w:line="278" w:lineRule="exact"/>
              <w:ind w:right="174"/>
              <w:rPr>
                <w:rFonts w:eastAsia="Microsoft Sans Serif"/>
                <w:color w:val="000000" w:themeColor="text1"/>
                <w:lang w:val="uk-UA" w:eastAsia="uk-UA" w:bidi="uk-UA"/>
              </w:rPr>
            </w:pPr>
          </w:p>
        </w:tc>
      </w:tr>
      <w:tr w:rsidR="00F4657D" w:rsidRPr="005F0717" w:rsidTr="00CA2CA4">
        <w:tc>
          <w:tcPr>
            <w:tcW w:w="396" w:type="dxa"/>
          </w:tcPr>
          <w:p w:rsidR="00F4657D" w:rsidRPr="005F0717" w:rsidRDefault="00F4657D" w:rsidP="00F4657D">
            <w:pPr>
              <w:spacing w:line="278" w:lineRule="exact"/>
              <w:jc w:val="center"/>
              <w:rPr>
                <w:color w:val="000000" w:themeColor="text1"/>
                <w:lang w:val="uk-UA"/>
              </w:rPr>
            </w:pPr>
            <w:r w:rsidRPr="005F0717">
              <w:rPr>
                <w:color w:val="000000" w:themeColor="text1"/>
                <w:lang w:val="uk-UA"/>
              </w:rPr>
              <w:t>2.</w:t>
            </w:r>
          </w:p>
        </w:tc>
        <w:tc>
          <w:tcPr>
            <w:tcW w:w="3300" w:type="dxa"/>
            <w:gridSpan w:val="2"/>
          </w:tcPr>
          <w:p w:rsidR="00F4657D" w:rsidRPr="005F0717" w:rsidRDefault="00F4657D" w:rsidP="00F4657D">
            <w:pPr>
              <w:spacing w:after="60" w:line="240" w:lineRule="exact"/>
              <w:ind w:right="149"/>
              <w:rPr>
                <w:color w:val="000000" w:themeColor="text1"/>
              </w:rPr>
            </w:pPr>
            <w:r w:rsidRPr="005F0717">
              <w:rPr>
                <w:rStyle w:val="212pt"/>
                <w:rFonts w:eastAsia="Microsoft Sans Serif"/>
                <w:color w:val="000000" w:themeColor="text1"/>
              </w:rPr>
              <w:t>Досягнення</w:t>
            </w:r>
          </w:p>
          <w:p w:rsidR="00F4657D" w:rsidRPr="005F0717" w:rsidRDefault="00F4657D" w:rsidP="00F4657D">
            <w:pPr>
              <w:spacing w:line="278" w:lineRule="exact"/>
              <w:rPr>
                <w:color w:val="000000" w:themeColor="text1"/>
              </w:rPr>
            </w:pPr>
            <w:r w:rsidRPr="005F0717">
              <w:rPr>
                <w:rStyle w:val="212pt"/>
                <w:rFonts w:eastAsia="Microsoft Sans Serif"/>
                <w:color w:val="000000" w:themeColor="text1"/>
              </w:rPr>
              <w:t>результатів</w:t>
            </w:r>
          </w:p>
        </w:tc>
        <w:tc>
          <w:tcPr>
            <w:tcW w:w="5918" w:type="dxa"/>
          </w:tcPr>
          <w:p w:rsidR="00F4657D" w:rsidRPr="005F0717" w:rsidRDefault="00F4657D" w:rsidP="00F4657D">
            <w:pPr>
              <w:tabs>
                <w:tab w:val="left" w:pos="149"/>
                <w:tab w:val="left" w:pos="278"/>
              </w:tabs>
              <w:spacing w:line="274" w:lineRule="exact"/>
              <w:ind w:right="174"/>
              <w:jc w:val="both"/>
              <w:rPr>
                <w:color w:val="000000" w:themeColor="text1"/>
              </w:rPr>
            </w:pPr>
            <w:r w:rsidRPr="005F0717">
              <w:rPr>
                <w:rStyle w:val="212pt"/>
                <w:rFonts w:eastAsia="Microsoft Sans Serif"/>
                <w:color w:val="000000" w:themeColor="text1"/>
              </w:rPr>
              <w:t>- здатність до чіткого бачення результату діяльності;</w:t>
            </w:r>
          </w:p>
          <w:p w:rsidR="00F4657D" w:rsidRPr="005F0717" w:rsidRDefault="00F4657D" w:rsidP="00F4657D">
            <w:pPr>
              <w:tabs>
                <w:tab w:val="left" w:pos="149"/>
                <w:tab w:val="left" w:pos="245"/>
              </w:tabs>
              <w:spacing w:line="274" w:lineRule="exact"/>
              <w:ind w:right="174"/>
              <w:jc w:val="both"/>
              <w:rPr>
                <w:color w:val="000000" w:themeColor="text1"/>
              </w:rPr>
            </w:pPr>
            <w:r w:rsidRPr="005F0717">
              <w:rPr>
                <w:rStyle w:val="212pt"/>
                <w:rFonts w:eastAsia="Microsoft Sans Serif"/>
                <w:color w:val="000000" w:themeColor="text1"/>
              </w:rPr>
              <w:t>- вміння фокусувати зусилля для досягнення результату діяльності;</w:t>
            </w:r>
          </w:p>
          <w:p w:rsidR="00F4657D" w:rsidRPr="005F0717" w:rsidRDefault="00F4657D" w:rsidP="00F4657D">
            <w:pPr>
              <w:tabs>
                <w:tab w:val="left" w:pos="149"/>
              </w:tabs>
              <w:spacing w:line="278" w:lineRule="exact"/>
              <w:ind w:right="174"/>
              <w:rPr>
                <w:rStyle w:val="212pt"/>
                <w:rFonts w:eastAsia="Microsoft Sans Serif"/>
                <w:color w:val="000000" w:themeColor="text1"/>
              </w:rPr>
            </w:pPr>
            <w:r w:rsidRPr="005F0717">
              <w:rPr>
                <w:rStyle w:val="212pt"/>
                <w:rFonts w:eastAsia="Microsoft Sans Serif"/>
                <w:color w:val="000000" w:themeColor="text1"/>
              </w:rPr>
              <w:t>- вміння запобігати та ефективно долати перешкоди</w:t>
            </w:r>
          </w:p>
          <w:p w:rsidR="00F4657D" w:rsidRPr="005F0717" w:rsidRDefault="00F4657D" w:rsidP="00F4657D">
            <w:pPr>
              <w:tabs>
                <w:tab w:val="left" w:pos="149"/>
              </w:tabs>
              <w:spacing w:line="278" w:lineRule="exact"/>
              <w:ind w:right="174"/>
              <w:rPr>
                <w:color w:val="000000" w:themeColor="text1"/>
              </w:rPr>
            </w:pPr>
          </w:p>
        </w:tc>
      </w:tr>
      <w:tr w:rsidR="00F4657D" w:rsidRPr="005F0717" w:rsidTr="00CA2CA4">
        <w:tc>
          <w:tcPr>
            <w:tcW w:w="396" w:type="dxa"/>
          </w:tcPr>
          <w:p w:rsidR="00F4657D" w:rsidRPr="005F0717" w:rsidRDefault="00F4657D" w:rsidP="00F4657D">
            <w:pPr>
              <w:spacing w:line="278" w:lineRule="exact"/>
              <w:jc w:val="center"/>
              <w:rPr>
                <w:color w:val="000000" w:themeColor="text1"/>
                <w:lang w:val="uk-UA"/>
              </w:rPr>
            </w:pPr>
            <w:r w:rsidRPr="005F0717">
              <w:rPr>
                <w:color w:val="000000" w:themeColor="text1"/>
                <w:lang w:val="uk-UA"/>
              </w:rPr>
              <w:t>3.</w:t>
            </w:r>
          </w:p>
        </w:tc>
        <w:tc>
          <w:tcPr>
            <w:tcW w:w="3300" w:type="dxa"/>
            <w:gridSpan w:val="2"/>
          </w:tcPr>
          <w:p w:rsidR="00F4657D" w:rsidRPr="005F0717" w:rsidRDefault="00F4657D" w:rsidP="00F4657D">
            <w:pPr>
              <w:spacing w:line="240" w:lineRule="exact"/>
              <w:rPr>
                <w:rStyle w:val="212pt"/>
                <w:rFonts w:eastAsia="Microsoft Sans Serif"/>
                <w:color w:val="000000" w:themeColor="text1"/>
              </w:rPr>
            </w:pPr>
            <w:r w:rsidRPr="005F0717">
              <w:rPr>
                <w:rStyle w:val="212pt"/>
                <w:rFonts w:eastAsia="Microsoft Sans Serif"/>
                <w:color w:val="000000" w:themeColor="text1"/>
              </w:rPr>
              <w:t>Обґрунтування власної позиції</w:t>
            </w:r>
          </w:p>
          <w:p w:rsidR="00F4657D" w:rsidRPr="005F0717" w:rsidRDefault="00F4657D" w:rsidP="00F4657D">
            <w:pPr>
              <w:spacing w:line="240" w:lineRule="exact"/>
              <w:rPr>
                <w:rStyle w:val="212pt"/>
                <w:rFonts w:eastAsia="Microsoft Sans Serif"/>
                <w:color w:val="000000" w:themeColor="text1"/>
              </w:rPr>
            </w:pPr>
          </w:p>
          <w:p w:rsidR="00F4657D" w:rsidRPr="005F0717" w:rsidRDefault="00F4657D" w:rsidP="00F4657D">
            <w:pPr>
              <w:spacing w:line="278" w:lineRule="exact"/>
              <w:rPr>
                <w:color w:val="000000" w:themeColor="text1"/>
              </w:rPr>
            </w:pPr>
          </w:p>
        </w:tc>
        <w:tc>
          <w:tcPr>
            <w:tcW w:w="5918" w:type="dxa"/>
          </w:tcPr>
          <w:p w:rsidR="00F4657D" w:rsidRPr="005F0717" w:rsidRDefault="00F4657D" w:rsidP="00F4657D">
            <w:pPr>
              <w:tabs>
                <w:tab w:val="left" w:pos="149"/>
                <w:tab w:val="left" w:pos="182"/>
              </w:tabs>
              <w:spacing w:line="278" w:lineRule="exact"/>
              <w:ind w:right="174"/>
              <w:rPr>
                <w:color w:val="000000" w:themeColor="text1"/>
              </w:rPr>
            </w:pPr>
            <w:r w:rsidRPr="005F0717">
              <w:rPr>
                <w:rStyle w:val="212pt"/>
                <w:rFonts w:eastAsia="Microsoft Sans Serif"/>
                <w:color w:val="000000" w:themeColor="text1"/>
              </w:rPr>
              <w:t>- здатність правильно розставляти акценти та аргументувати позицію;</w:t>
            </w:r>
          </w:p>
          <w:p w:rsidR="00F4657D" w:rsidRPr="005F0717" w:rsidRDefault="00F4657D" w:rsidP="00F4657D">
            <w:pPr>
              <w:tabs>
                <w:tab w:val="left" w:pos="149"/>
                <w:tab w:val="left" w:pos="182"/>
              </w:tabs>
              <w:spacing w:line="278" w:lineRule="exact"/>
              <w:ind w:right="174"/>
              <w:rPr>
                <w:color w:val="000000" w:themeColor="text1"/>
              </w:rPr>
            </w:pPr>
            <w:r w:rsidRPr="005F0717">
              <w:rPr>
                <w:rStyle w:val="212pt"/>
                <w:rFonts w:eastAsia="Microsoft Sans Serif"/>
                <w:color w:val="000000" w:themeColor="text1"/>
              </w:rPr>
              <w:t>- вміння правильно формулювати тези;</w:t>
            </w:r>
          </w:p>
          <w:p w:rsidR="00F4657D" w:rsidRDefault="00F4657D" w:rsidP="00F4657D">
            <w:pPr>
              <w:tabs>
                <w:tab w:val="left" w:pos="149"/>
              </w:tabs>
              <w:ind w:right="174"/>
              <w:rPr>
                <w:rStyle w:val="212pt"/>
                <w:rFonts w:eastAsia="Microsoft Sans Serif"/>
                <w:color w:val="000000" w:themeColor="text1"/>
              </w:rPr>
            </w:pPr>
            <w:r w:rsidRPr="005F0717">
              <w:rPr>
                <w:rStyle w:val="212pt"/>
                <w:rFonts w:eastAsia="Microsoft Sans Serif"/>
                <w:color w:val="000000" w:themeColor="text1"/>
              </w:rPr>
              <w:t>- вміння використовувати прийоми, методи порівняння і узагальнення, доведення аргументів прикладами</w:t>
            </w:r>
          </w:p>
          <w:p w:rsidR="006146AA" w:rsidRPr="005F0717" w:rsidRDefault="006146AA" w:rsidP="00F4657D">
            <w:pPr>
              <w:tabs>
                <w:tab w:val="left" w:pos="149"/>
              </w:tabs>
              <w:ind w:right="174"/>
              <w:rPr>
                <w:rFonts w:eastAsia="Microsoft Sans Serif"/>
                <w:color w:val="000000" w:themeColor="text1"/>
                <w:lang w:val="uk-UA" w:eastAsia="uk-UA" w:bidi="uk-UA"/>
              </w:rPr>
            </w:pPr>
          </w:p>
        </w:tc>
      </w:tr>
      <w:tr w:rsidR="00F4657D" w:rsidRPr="005F0717" w:rsidTr="00CA2CA4">
        <w:tc>
          <w:tcPr>
            <w:tcW w:w="396" w:type="dxa"/>
          </w:tcPr>
          <w:p w:rsidR="00F4657D" w:rsidRPr="005F0717" w:rsidRDefault="00F4657D" w:rsidP="00F4657D">
            <w:pPr>
              <w:spacing w:line="278" w:lineRule="exact"/>
              <w:jc w:val="center"/>
              <w:rPr>
                <w:color w:val="000000" w:themeColor="text1"/>
                <w:lang w:val="uk-UA"/>
              </w:rPr>
            </w:pPr>
            <w:r w:rsidRPr="005F0717">
              <w:rPr>
                <w:color w:val="000000" w:themeColor="text1"/>
                <w:lang w:val="uk-UA"/>
              </w:rPr>
              <w:t>4.</w:t>
            </w:r>
          </w:p>
        </w:tc>
        <w:tc>
          <w:tcPr>
            <w:tcW w:w="3300" w:type="dxa"/>
            <w:gridSpan w:val="2"/>
          </w:tcPr>
          <w:p w:rsidR="00F4657D" w:rsidRPr="005F0717" w:rsidRDefault="00F4657D" w:rsidP="00F4657D">
            <w:pPr>
              <w:spacing w:line="278" w:lineRule="exact"/>
              <w:rPr>
                <w:color w:val="000000" w:themeColor="text1"/>
              </w:rPr>
            </w:pPr>
            <w:r w:rsidRPr="005F0717">
              <w:rPr>
                <w:rStyle w:val="212pt"/>
                <w:rFonts w:eastAsia="Microsoft Sans Serif"/>
                <w:color w:val="000000" w:themeColor="text1"/>
              </w:rPr>
              <w:t>Командна робота та взаємодія</w:t>
            </w:r>
          </w:p>
        </w:tc>
        <w:tc>
          <w:tcPr>
            <w:tcW w:w="5918" w:type="dxa"/>
          </w:tcPr>
          <w:p w:rsidR="00F4657D" w:rsidRPr="005F0717" w:rsidRDefault="00F4657D" w:rsidP="00F4657D">
            <w:pPr>
              <w:tabs>
                <w:tab w:val="left" w:pos="109"/>
                <w:tab w:val="left" w:pos="149"/>
              </w:tabs>
              <w:spacing w:line="278" w:lineRule="exact"/>
              <w:ind w:right="174"/>
              <w:jc w:val="both"/>
              <w:rPr>
                <w:color w:val="000000" w:themeColor="text1"/>
              </w:rPr>
            </w:pPr>
            <w:r w:rsidRPr="005F0717">
              <w:rPr>
                <w:rStyle w:val="212pt"/>
                <w:rFonts w:eastAsia="Microsoft Sans Serif"/>
                <w:color w:val="000000" w:themeColor="text1"/>
              </w:rPr>
              <w:t>- розуміння ваги свого внеску у загальний результат (структурного підрозділу/державного органу);</w:t>
            </w:r>
          </w:p>
          <w:p w:rsidR="00F4657D" w:rsidRPr="005F0717" w:rsidRDefault="00F4657D" w:rsidP="00F4657D">
            <w:pPr>
              <w:tabs>
                <w:tab w:val="left" w:pos="109"/>
                <w:tab w:val="left" w:pos="149"/>
              </w:tabs>
              <w:spacing w:line="278" w:lineRule="exact"/>
              <w:ind w:right="174"/>
              <w:jc w:val="both"/>
              <w:rPr>
                <w:color w:val="000000" w:themeColor="text1"/>
              </w:rPr>
            </w:pPr>
            <w:r w:rsidRPr="005F0717">
              <w:rPr>
                <w:rStyle w:val="212pt"/>
                <w:rFonts w:eastAsia="Microsoft Sans Serif"/>
                <w:color w:val="000000" w:themeColor="text1"/>
              </w:rPr>
              <w:t>- орієнтація на командний результат;</w:t>
            </w:r>
          </w:p>
          <w:p w:rsidR="00F4657D" w:rsidRPr="005F0717" w:rsidRDefault="00F4657D" w:rsidP="00F4657D">
            <w:pPr>
              <w:tabs>
                <w:tab w:val="left" w:pos="109"/>
                <w:tab w:val="left" w:pos="149"/>
              </w:tabs>
              <w:spacing w:line="278" w:lineRule="exact"/>
              <w:ind w:right="174"/>
              <w:jc w:val="both"/>
              <w:rPr>
                <w:color w:val="000000" w:themeColor="text1"/>
              </w:rPr>
            </w:pPr>
            <w:r w:rsidRPr="005F0717">
              <w:rPr>
                <w:rStyle w:val="212pt"/>
                <w:rFonts w:eastAsia="Microsoft Sans Serif"/>
                <w:color w:val="000000" w:themeColor="text1"/>
              </w:rPr>
              <w:t>- готовність працювати в команді та сприяти колегам у їх професійній діяльності задля досягнення спільних цілей;</w:t>
            </w:r>
          </w:p>
          <w:p w:rsidR="00F4657D" w:rsidRPr="005F0717" w:rsidRDefault="00F4657D" w:rsidP="00F4657D">
            <w:pPr>
              <w:tabs>
                <w:tab w:val="left" w:pos="109"/>
                <w:tab w:val="left" w:pos="149"/>
              </w:tabs>
              <w:ind w:right="174"/>
              <w:jc w:val="both"/>
              <w:rPr>
                <w:rStyle w:val="212pt"/>
                <w:rFonts w:eastAsia="Microsoft Sans Serif"/>
                <w:color w:val="000000" w:themeColor="text1"/>
              </w:rPr>
            </w:pPr>
            <w:r w:rsidRPr="005F0717">
              <w:rPr>
                <w:rStyle w:val="212pt"/>
                <w:rFonts w:eastAsia="Microsoft Sans Serif"/>
                <w:color w:val="000000" w:themeColor="text1"/>
              </w:rPr>
              <w:t>- відкритість в обміні інформацією</w:t>
            </w:r>
          </w:p>
          <w:p w:rsidR="00F4657D" w:rsidRPr="005F0717" w:rsidRDefault="00F4657D" w:rsidP="00F4657D">
            <w:pPr>
              <w:tabs>
                <w:tab w:val="left" w:pos="109"/>
                <w:tab w:val="left" w:pos="149"/>
              </w:tabs>
              <w:ind w:right="174"/>
              <w:jc w:val="both"/>
              <w:rPr>
                <w:rFonts w:eastAsia="Microsoft Sans Serif"/>
                <w:color w:val="000000" w:themeColor="text1"/>
                <w:lang w:val="uk-UA" w:eastAsia="uk-UA" w:bidi="uk-UA"/>
              </w:rPr>
            </w:pPr>
          </w:p>
        </w:tc>
      </w:tr>
      <w:tr w:rsidR="00F4657D" w:rsidRPr="005F0717" w:rsidTr="008B0438">
        <w:tc>
          <w:tcPr>
            <w:tcW w:w="9614" w:type="dxa"/>
            <w:gridSpan w:val="4"/>
          </w:tcPr>
          <w:p w:rsidR="00F4657D" w:rsidRPr="005F0717" w:rsidRDefault="00F4657D" w:rsidP="00F4657D">
            <w:pPr>
              <w:spacing w:line="278" w:lineRule="exact"/>
              <w:jc w:val="center"/>
              <w:rPr>
                <w:b/>
                <w:color w:val="000000" w:themeColor="text1"/>
              </w:rPr>
            </w:pPr>
            <w:r w:rsidRPr="005F0717">
              <w:rPr>
                <w:rStyle w:val="26"/>
                <w:rFonts w:eastAsia="Microsoft Sans Serif"/>
                <w:b w:val="0"/>
                <w:color w:val="000000" w:themeColor="text1"/>
              </w:rPr>
              <w:t>Професійні знання</w:t>
            </w:r>
          </w:p>
        </w:tc>
      </w:tr>
      <w:tr w:rsidR="00F4657D" w:rsidRPr="005F0717" w:rsidTr="00CA2CA4">
        <w:tc>
          <w:tcPr>
            <w:tcW w:w="3696" w:type="dxa"/>
            <w:gridSpan w:val="3"/>
          </w:tcPr>
          <w:p w:rsidR="00F4657D" w:rsidRPr="005F0717" w:rsidRDefault="00F4657D" w:rsidP="00F4657D">
            <w:pPr>
              <w:spacing w:line="278" w:lineRule="exact"/>
              <w:jc w:val="center"/>
              <w:rPr>
                <w:b/>
                <w:color w:val="000000" w:themeColor="text1"/>
              </w:rPr>
            </w:pPr>
            <w:r w:rsidRPr="005F0717">
              <w:rPr>
                <w:rStyle w:val="26"/>
                <w:rFonts w:eastAsia="Microsoft Sans Serif"/>
                <w:b w:val="0"/>
                <w:color w:val="000000" w:themeColor="text1"/>
              </w:rPr>
              <w:t>Вимога</w:t>
            </w:r>
          </w:p>
        </w:tc>
        <w:tc>
          <w:tcPr>
            <w:tcW w:w="5918" w:type="dxa"/>
          </w:tcPr>
          <w:p w:rsidR="00F4657D" w:rsidRPr="005F0717" w:rsidRDefault="00F4657D" w:rsidP="00F4657D">
            <w:pPr>
              <w:spacing w:line="278" w:lineRule="exact"/>
              <w:jc w:val="center"/>
              <w:rPr>
                <w:b/>
                <w:color w:val="000000" w:themeColor="text1"/>
              </w:rPr>
            </w:pPr>
            <w:r w:rsidRPr="005F0717">
              <w:rPr>
                <w:rStyle w:val="26"/>
                <w:rFonts w:eastAsia="Microsoft Sans Serif"/>
                <w:b w:val="0"/>
                <w:color w:val="000000" w:themeColor="text1"/>
              </w:rPr>
              <w:t>Компоненти вимоги</w:t>
            </w:r>
          </w:p>
        </w:tc>
      </w:tr>
      <w:tr w:rsidR="00F4657D" w:rsidRPr="005F0717" w:rsidTr="00CA2CA4">
        <w:tc>
          <w:tcPr>
            <w:tcW w:w="396" w:type="dxa"/>
          </w:tcPr>
          <w:p w:rsidR="00F4657D" w:rsidRPr="005F0717" w:rsidRDefault="00F4657D" w:rsidP="00F4657D">
            <w:pPr>
              <w:spacing w:line="278" w:lineRule="exact"/>
              <w:jc w:val="center"/>
              <w:rPr>
                <w:color w:val="000000" w:themeColor="text1"/>
                <w:lang w:val="en-US"/>
              </w:rPr>
            </w:pPr>
            <w:r w:rsidRPr="005F0717">
              <w:rPr>
                <w:color w:val="000000" w:themeColor="text1"/>
                <w:lang w:val="en-US"/>
              </w:rPr>
              <w:t>1.</w:t>
            </w:r>
          </w:p>
        </w:tc>
        <w:tc>
          <w:tcPr>
            <w:tcW w:w="3300" w:type="dxa"/>
            <w:gridSpan w:val="2"/>
          </w:tcPr>
          <w:p w:rsidR="00F4657D" w:rsidRPr="005F0717" w:rsidRDefault="00F4657D" w:rsidP="00F4657D">
            <w:pPr>
              <w:spacing w:line="278" w:lineRule="exact"/>
              <w:rPr>
                <w:color w:val="000000" w:themeColor="text1"/>
              </w:rPr>
            </w:pPr>
            <w:r w:rsidRPr="005F0717">
              <w:rPr>
                <w:rStyle w:val="25"/>
                <w:rFonts w:eastAsia="Microsoft Sans Serif"/>
                <w:color w:val="000000" w:themeColor="text1"/>
                <w:u w:val="none"/>
              </w:rPr>
              <w:t>Знання законодавства</w:t>
            </w:r>
          </w:p>
        </w:tc>
        <w:tc>
          <w:tcPr>
            <w:tcW w:w="5918" w:type="dxa"/>
          </w:tcPr>
          <w:p w:rsidR="00F4657D" w:rsidRPr="005F0717" w:rsidRDefault="00F4657D" w:rsidP="00F4657D">
            <w:pPr>
              <w:spacing w:line="293" w:lineRule="exact"/>
              <w:ind w:right="161"/>
              <w:rPr>
                <w:color w:val="000000" w:themeColor="text1"/>
              </w:rPr>
            </w:pPr>
            <w:r w:rsidRPr="005F0717">
              <w:rPr>
                <w:rStyle w:val="25"/>
                <w:rFonts w:eastAsia="Microsoft Sans Serif"/>
                <w:color w:val="000000" w:themeColor="text1"/>
                <w:u w:val="none"/>
              </w:rPr>
              <w:t>Знання:</w:t>
            </w:r>
          </w:p>
          <w:p w:rsidR="00F4657D" w:rsidRPr="005F0717" w:rsidRDefault="00F4657D" w:rsidP="00F4657D">
            <w:pPr>
              <w:spacing w:line="293" w:lineRule="exact"/>
              <w:ind w:right="161"/>
              <w:rPr>
                <w:color w:val="000000" w:themeColor="text1"/>
              </w:rPr>
            </w:pPr>
            <w:r w:rsidRPr="005F0717">
              <w:rPr>
                <w:rStyle w:val="25"/>
                <w:rFonts w:eastAsia="Microsoft Sans Serif"/>
                <w:color w:val="000000" w:themeColor="text1"/>
                <w:u w:val="none"/>
              </w:rPr>
              <w:t>Конституції України;</w:t>
            </w:r>
          </w:p>
          <w:p w:rsidR="00F4657D" w:rsidRPr="005F0717" w:rsidRDefault="00F4657D" w:rsidP="00F4657D">
            <w:pPr>
              <w:spacing w:line="293" w:lineRule="exact"/>
              <w:ind w:right="161"/>
              <w:rPr>
                <w:rStyle w:val="25"/>
                <w:rFonts w:eastAsia="Microsoft Sans Serif"/>
                <w:color w:val="000000" w:themeColor="text1"/>
                <w:u w:val="none"/>
              </w:rPr>
            </w:pPr>
            <w:r w:rsidRPr="005F0717">
              <w:rPr>
                <w:rStyle w:val="25"/>
                <w:rFonts w:eastAsia="Microsoft Sans Serif"/>
                <w:color w:val="000000" w:themeColor="text1"/>
                <w:u w:val="none"/>
              </w:rPr>
              <w:t xml:space="preserve">Закону України “Про державну службу”;                                Закону України “Про запобігання корупції” </w:t>
            </w:r>
          </w:p>
          <w:p w:rsidR="00F4657D" w:rsidRPr="005F0717" w:rsidRDefault="00F4657D" w:rsidP="00F4657D">
            <w:pPr>
              <w:spacing w:line="293" w:lineRule="exact"/>
              <w:ind w:right="161"/>
              <w:rPr>
                <w:rStyle w:val="25"/>
                <w:rFonts w:eastAsia="Microsoft Sans Serif"/>
                <w:color w:val="000000" w:themeColor="text1"/>
                <w:u w:val="none"/>
              </w:rPr>
            </w:pPr>
            <w:r w:rsidRPr="005F0717">
              <w:rPr>
                <w:rStyle w:val="25"/>
                <w:rFonts w:eastAsia="Microsoft Sans Serif"/>
                <w:color w:val="000000" w:themeColor="text1"/>
                <w:u w:val="none"/>
              </w:rPr>
              <w:t>та іншого законодавства</w:t>
            </w:r>
          </w:p>
          <w:p w:rsidR="00F4657D" w:rsidRPr="005F0717" w:rsidRDefault="00F4657D" w:rsidP="00F4657D">
            <w:pPr>
              <w:spacing w:line="293" w:lineRule="exact"/>
              <w:ind w:right="161"/>
              <w:rPr>
                <w:rFonts w:eastAsia="Microsoft Sans Serif"/>
                <w:color w:val="000000" w:themeColor="text1"/>
                <w:lang w:val="uk-UA" w:eastAsia="uk-UA" w:bidi="uk-UA"/>
              </w:rPr>
            </w:pPr>
          </w:p>
        </w:tc>
      </w:tr>
      <w:tr w:rsidR="00F4657D" w:rsidRPr="005F0717" w:rsidTr="00CA2CA4">
        <w:tc>
          <w:tcPr>
            <w:tcW w:w="396" w:type="dxa"/>
          </w:tcPr>
          <w:p w:rsidR="00F4657D" w:rsidRPr="005F0717" w:rsidRDefault="00F4657D" w:rsidP="00F4657D">
            <w:pPr>
              <w:spacing w:line="278" w:lineRule="exact"/>
              <w:jc w:val="center"/>
              <w:rPr>
                <w:color w:val="000000" w:themeColor="text1"/>
                <w:lang w:val="en-US"/>
              </w:rPr>
            </w:pPr>
            <w:r w:rsidRPr="005F0717">
              <w:rPr>
                <w:color w:val="000000" w:themeColor="text1"/>
                <w:lang w:val="en-US"/>
              </w:rPr>
              <w:t>2.</w:t>
            </w:r>
          </w:p>
        </w:tc>
        <w:tc>
          <w:tcPr>
            <w:tcW w:w="3300" w:type="dxa"/>
            <w:gridSpan w:val="2"/>
          </w:tcPr>
          <w:p w:rsidR="00F4657D" w:rsidRPr="005F0717" w:rsidRDefault="00F4657D" w:rsidP="00F4657D">
            <w:pPr>
              <w:spacing w:line="278" w:lineRule="exact"/>
              <w:rPr>
                <w:color w:val="000000" w:themeColor="text1"/>
              </w:rPr>
            </w:pPr>
            <w:r w:rsidRPr="005F0717">
              <w:rPr>
                <w:rStyle w:val="25"/>
                <w:rFonts w:eastAsia="Microsoft Sans Serif"/>
                <w:color w:val="000000" w:themeColor="text1"/>
                <w:u w:val="none"/>
              </w:rPr>
              <w:t>Знання законодавства у сфері</w:t>
            </w:r>
          </w:p>
        </w:tc>
        <w:tc>
          <w:tcPr>
            <w:tcW w:w="5918" w:type="dxa"/>
          </w:tcPr>
          <w:p w:rsidR="00F4657D" w:rsidRPr="00E5748C" w:rsidRDefault="00F4657D" w:rsidP="00F4657D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E5748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Знання: </w:t>
            </w:r>
          </w:p>
          <w:p w:rsidR="00F4657D" w:rsidRPr="00E5748C" w:rsidRDefault="00F4657D" w:rsidP="00F4657D">
            <w:pPr>
              <w:pStyle w:val="a8"/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</w:pPr>
            <w:r w:rsidRPr="00E5748C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 xml:space="preserve">Закону України </w:t>
            </w:r>
            <w:r w:rsidRPr="00E5748C">
              <w:rPr>
                <w:rStyle w:val="25"/>
                <w:rFonts w:eastAsia="Microsoft Sans Serif"/>
                <w:color w:val="auto"/>
                <w:u w:val="none"/>
              </w:rPr>
              <w:t>“</w:t>
            </w:r>
            <w:r w:rsidRPr="00E5748C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>Про охорону навколишнього природного середовища</w:t>
            </w:r>
            <w:r w:rsidRPr="00E5748C">
              <w:rPr>
                <w:rStyle w:val="25"/>
                <w:rFonts w:eastAsia="Microsoft Sans Serif"/>
                <w:color w:val="auto"/>
                <w:u w:val="none"/>
              </w:rPr>
              <w:t>”</w:t>
            </w:r>
            <w:r w:rsidRPr="00E5748C">
              <w:rPr>
                <w:rFonts w:ascii="Times New Roman" w:eastAsia="Arial Unicode MS" w:hAnsi="Times New Roman"/>
                <w:sz w:val="24"/>
                <w:szCs w:val="24"/>
                <w:lang w:val="uk-UA" w:eastAsia="ru-RU"/>
              </w:rPr>
              <w:t>;</w:t>
            </w:r>
          </w:p>
          <w:p w:rsidR="00F4657D" w:rsidRPr="00F4657D" w:rsidRDefault="00F4657D" w:rsidP="00F4657D">
            <w:pPr>
              <w:pStyle w:val="a8"/>
              <w:rPr>
                <w:rStyle w:val="25"/>
                <w:rFonts w:eastAsia="Microsoft Sans Serif"/>
                <w:color w:val="auto"/>
                <w:u w:val="none"/>
              </w:rPr>
            </w:pPr>
            <w:r w:rsidRPr="00E5748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Закону України </w:t>
            </w:r>
            <w:r w:rsidRPr="00E5748C">
              <w:rPr>
                <w:rStyle w:val="25"/>
                <w:rFonts w:eastAsia="Microsoft Sans Serif"/>
                <w:color w:val="auto"/>
                <w:u w:val="none"/>
              </w:rPr>
              <w:t>“</w:t>
            </w:r>
            <w:r w:rsidRPr="00E5748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 основні засади державного </w:t>
            </w:r>
            <w:r w:rsidRPr="00F4657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нагляду (контролю) у сфері господарської діяльності</w:t>
            </w:r>
            <w:r w:rsidRPr="00F4657D">
              <w:rPr>
                <w:rStyle w:val="25"/>
                <w:rFonts w:eastAsia="Microsoft Sans Serif"/>
                <w:color w:val="auto"/>
                <w:u w:val="none"/>
              </w:rPr>
              <w:t>”;</w:t>
            </w:r>
          </w:p>
          <w:p w:rsidR="00F4657D" w:rsidRPr="00E5748C" w:rsidRDefault="00F4657D" w:rsidP="00F4657D">
            <w:pPr>
              <w:spacing w:line="278" w:lineRule="exact"/>
              <w:ind w:right="161"/>
              <w:rPr>
                <w:rStyle w:val="25"/>
                <w:rFonts w:eastAsia="Microsoft Sans Serif"/>
                <w:color w:val="auto"/>
                <w:u w:val="none"/>
              </w:rPr>
            </w:pPr>
            <w:r w:rsidRPr="00F4657D">
              <w:rPr>
                <w:lang w:val="uk-UA"/>
              </w:rPr>
              <w:t>Постанови К</w:t>
            </w:r>
            <w:r>
              <w:rPr>
                <w:lang w:val="uk-UA"/>
              </w:rPr>
              <w:t xml:space="preserve">абінету </w:t>
            </w:r>
            <w:r w:rsidRPr="00F4657D">
              <w:rPr>
                <w:lang w:val="uk-UA"/>
              </w:rPr>
              <w:t>М</w:t>
            </w:r>
            <w:r>
              <w:rPr>
                <w:lang w:val="uk-UA"/>
              </w:rPr>
              <w:t xml:space="preserve">іністрів </w:t>
            </w:r>
            <w:r w:rsidRPr="00F4657D">
              <w:rPr>
                <w:lang w:val="uk-UA"/>
              </w:rPr>
              <w:t>У</w:t>
            </w:r>
            <w:r>
              <w:rPr>
                <w:lang w:val="uk-UA"/>
              </w:rPr>
              <w:t>країни</w:t>
            </w:r>
            <w:r w:rsidRPr="00F4657D">
              <w:rPr>
                <w:lang w:val="uk-UA"/>
              </w:rPr>
              <w:t xml:space="preserve"> від 06.03.2019 № 182 </w:t>
            </w:r>
            <w:r w:rsidRPr="00F4657D">
              <w:rPr>
                <w:rStyle w:val="25"/>
                <w:rFonts w:eastAsia="Microsoft Sans Serif"/>
                <w:color w:val="auto"/>
                <w:u w:val="none"/>
              </w:rPr>
              <w:t>“</w:t>
            </w:r>
            <w:r w:rsidRPr="00F4657D">
              <w:rPr>
                <w:lang w:val="uk-UA"/>
              </w:rPr>
              <w:t>Про</w:t>
            </w:r>
            <w:r w:rsidRPr="00E5748C">
              <w:rPr>
                <w:shd w:val="clear" w:color="auto" w:fill="F9F9F9"/>
                <w:lang w:val="uk-UA"/>
              </w:rPr>
              <w:t xml:space="preserve"> з</w:t>
            </w:r>
            <w:r w:rsidRPr="00E5748C">
              <w:rPr>
                <w:bCs/>
                <w:shd w:val="clear" w:color="auto" w:fill="FFFFFF"/>
                <w:lang w:val="uk-UA"/>
              </w:rPr>
              <w:t>атвердження критеріїв,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 Державною екологічною інспекцією</w:t>
            </w:r>
            <w:r w:rsidRPr="00E5748C">
              <w:rPr>
                <w:rStyle w:val="25"/>
                <w:rFonts w:eastAsia="Microsoft Sans Serif"/>
                <w:color w:val="auto"/>
                <w:u w:val="none"/>
              </w:rPr>
              <w:t>”;</w:t>
            </w:r>
          </w:p>
          <w:p w:rsidR="00F4657D" w:rsidRDefault="00F4657D" w:rsidP="00F4657D">
            <w:pPr>
              <w:spacing w:line="278" w:lineRule="exact"/>
              <w:ind w:right="161"/>
              <w:rPr>
                <w:rStyle w:val="25"/>
                <w:rFonts w:eastAsia="Microsoft Sans Serif"/>
                <w:u w:val="none"/>
              </w:rPr>
            </w:pPr>
            <w:r w:rsidRPr="00E5748C">
              <w:rPr>
                <w:rStyle w:val="25"/>
                <w:rFonts w:eastAsia="Microsoft Sans Serif"/>
                <w:u w:val="none"/>
              </w:rPr>
              <w:t xml:space="preserve">Наказ Міністерства екології та природних ресурсів </w:t>
            </w:r>
            <w:r w:rsidRPr="00E5748C">
              <w:rPr>
                <w:rStyle w:val="25"/>
                <w:rFonts w:eastAsia="Microsoft Sans Serif"/>
                <w:u w:val="none"/>
              </w:rPr>
              <w:lastRenderedPageBreak/>
              <w:t xml:space="preserve">України від 27.02.2002 № 88 </w:t>
            </w:r>
            <w:r w:rsidRPr="00F4657D">
              <w:rPr>
                <w:rStyle w:val="25"/>
                <w:rFonts w:eastAsia="Microsoft Sans Serif"/>
                <w:u w:val="none"/>
              </w:rPr>
              <w:t>“</w:t>
            </w:r>
            <w:r w:rsidRPr="00F4657D">
              <w:rPr>
                <w:bCs/>
                <w:color w:val="212529"/>
                <w:shd w:val="clear" w:color="auto" w:fill="FFFFFF"/>
                <w:lang w:val="uk-UA"/>
              </w:rPr>
              <w:t>П</w:t>
            </w:r>
            <w:r w:rsidRPr="00E5748C">
              <w:rPr>
                <w:bCs/>
                <w:color w:val="212529"/>
                <w:shd w:val="clear" w:color="auto" w:fill="FFFFFF"/>
                <w:lang w:val="uk-UA"/>
              </w:rPr>
              <w:t>ро затвердження Положення про громадських інспекторів з охорони довкілля</w:t>
            </w:r>
            <w:r w:rsidRPr="00E5748C">
              <w:rPr>
                <w:rStyle w:val="25"/>
                <w:rFonts w:eastAsia="Microsoft Sans Serif"/>
                <w:u w:val="none"/>
              </w:rPr>
              <w:t>”</w:t>
            </w:r>
          </w:p>
          <w:p w:rsidR="00F4657D" w:rsidRPr="00E5748C" w:rsidRDefault="00F4657D" w:rsidP="00F4657D">
            <w:pPr>
              <w:spacing w:line="278" w:lineRule="exact"/>
              <w:ind w:right="161"/>
              <w:rPr>
                <w:rFonts w:eastAsia="Microsoft Sans Serif"/>
                <w:lang w:val="uk-UA" w:eastAsia="uk-UA" w:bidi="uk-UA"/>
              </w:rPr>
            </w:pPr>
          </w:p>
        </w:tc>
      </w:tr>
      <w:tr w:rsidR="00F4657D" w:rsidRPr="005F0717" w:rsidTr="00CA2CA4">
        <w:tc>
          <w:tcPr>
            <w:tcW w:w="396" w:type="dxa"/>
          </w:tcPr>
          <w:p w:rsidR="00F4657D" w:rsidRPr="005F0717" w:rsidRDefault="00F4657D" w:rsidP="00F4657D">
            <w:pPr>
              <w:spacing w:line="278" w:lineRule="exact"/>
              <w:jc w:val="center"/>
              <w:rPr>
                <w:color w:val="000000" w:themeColor="text1"/>
                <w:lang w:val="uk-UA"/>
              </w:rPr>
            </w:pPr>
            <w:r w:rsidRPr="005F0717">
              <w:rPr>
                <w:color w:val="000000" w:themeColor="text1"/>
                <w:lang w:val="en-US"/>
              </w:rPr>
              <w:lastRenderedPageBreak/>
              <w:t>3</w:t>
            </w:r>
            <w:r w:rsidRPr="005F0717">
              <w:rPr>
                <w:color w:val="000000" w:themeColor="text1"/>
                <w:lang w:val="uk-UA"/>
              </w:rPr>
              <w:t>.</w:t>
            </w:r>
          </w:p>
        </w:tc>
        <w:tc>
          <w:tcPr>
            <w:tcW w:w="3300" w:type="dxa"/>
            <w:gridSpan w:val="2"/>
          </w:tcPr>
          <w:p w:rsidR="00F4657D" w:rsidRPr="005F0717" w:rsidRDefault="00F4657D" w:rsidP="00F4657D">
            <w:pPr>
              <w:spacing w:line="278" w:lineRule="exact"/>
              <w:rPr>
                <w:color w:val="000000" w:themeColor="text1"/>
              </w:rPr>
            </w:pPr>
            <w:r w:rsidRPr="005F0717">
              <w:rPr>
                <w:rStyle w:val="25"/>
                <w:rFonts w:eastAsia="Microsoft Sans Serif"/>
                <w:color w:val="000000" w:themeColor="text1"/>
                <w:u w:val="none"/>
              </w:rPr>
              <w:t>Знання системи державного нагляду (контролю)</w:t>
            </w:r>
          </w:p>
        </w:tc>
        <w:tc>
          <w:tcPr>
            <w:tcW w:w="5918" w:type="dxa"/>
          </w:tcPr>
          <w:p w:rsidR="00F4657D" w:rsidRPr="005F0717" w:rsidRDefault="00F4657D" w:rsidP="00F4657D">
            <w:pPr>
              <w:spacing w:line="278" w:lineRule="exact"/>
              <w:rPr>
                <w:rStyle w:val="25"/>
                <w:rFonts w:eastAsia="Microsoft Sans Serif"/>
                <w:color w:val="000000" w:themeColor="text1"/>
                <w:u w:val="none"/>
              </w:rPr>
            </w:pPr>
            <w:r w:rsidRPr="005F0717">
              <w:rPr>
                <w:rStyle w:val="25"/>
                <w:rFonts w:eastAsia="Microsoft Sans Serif"/>
                <w:color w:val="000000" w:themeColor="text1"/>
                <w:u w:val="none"/>
              </w:rPr>
              <w:t>Порядок здійснення Державною екологічною інспекцією у Вінницькій області заходів державного нагляду (контролю) у сфері охорони навколишнього природного середовища</w:t>
            </w:r>
          </w:p>
          <w:p w:rsidR="00F4657D" w:rsidRPr="005F0717" w:rsidRDefault="00F4657D" w:rsidP="00F4657D">
            <w:pPr>
              <w:spacing w:line="278" w:lineRule="exact"/>
              <w:rPr>
                <w:rFonts w:eastAsia="Microsoft Sans Serif"/>
                <w:color w:val="000000" w:themeColor="text1"/>
                <w:lang w:val="uk-UA" w:eastAsia="uk-UA" w:bidi="uk-UA"/>
              </w:rPr>
            </w:pPr>
          </w:p>
        </w:tc>
      </w:tr>
    </w:tbl>
    <w:p w:rsidR="00103939" w:rsidRPr="00425E9B" w:rsidRDefault="00103939" w:rsidP="00BC55B1">
      <w:pPr>
        <w:spacing w:line="278" w:lineRule="exact"/>
        <w:rPr>
          <w:color w:val="FF0000"/>
        </w:rPr>
      </w:pPr>
    </w:p>
    <w:p w:rsidR="00790AFA" w:rsidRPr="00425E9B" w:rsidRDefault="00790AFA" w:rsidP="00790AFA">
      <w:pPr>
        <w:framePr w:w="9533" w:wrap="notBeside" w:vAnchor="text" w:hAnchor="text" w:xAlign="center" w:y="1"/>
        <w:rPr>
          <w:color w:val="FF0000"/>
          <w:highlight w:val="yellow"/>
        </w:rPr>
      </w:pPr>
    </w:p>
    <w:p w:rsidR="00790AFA" w:rsidRPr="00425E9B" w:rsidRDefault="00790AFA" w:rsidP="00790AFA">
      <w:pPr>
        <w:rPr>
          <w:color w:val="FF0000"/>
          <w:highlight w:val="yellow"/>
        </w:rPr>
      </w:pPr>
    </w:p>
    <w:p w:rsidR="00790AFA" w:rsidRPr="00425E9B" w:rsidRDefault="00790AFA" w:rsidP="00790AFA">
      <w:pPr>
        <w:rPr>
          <w:color w:val="FF0000"/>
        </w:rPr>
      </w:pPr>
    </w:p>
    <w:p w:rsidR="00A81A9F" w:rsidRPr="00425E9B" w:rsidRDefault="00A81A9F" w:rsidP="00790AFA">
      <w:pPr>
        <w:ind w:right="-284"/>
        <w:jc w:val="center"/>
        <w:rPr>
          <w:color w:val="FF0000"/>
        </w:rPr>
      </w:pPr>
    </w:p>
    <w:sectPr w:rsidR="00A81A9F" w:rsidRPr="00425E9B" w:rsidSect="005F0717">
      <w:headerReference w:type="default" r:id="rId16"/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6FC" w:rsidRDefault="006E76FC" w:rsidP="007A265C">
      <w:r>
        <w:separator/>
      </w:r>
    </w:p>
  </w:endnote>
  <w:endnote w:type="continuationSeparator" w:id="0">
    <w:p w:rsidR="006E76FC" w:rsidRDefault="006E76FC" w:rsidP="007A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6FC" w:rsidRDefault="006E76FC" w:rsidP="007A265C">
      <w:r>
        <w:separator/>
      </w:r>
    </w:p>
  </w:footnote>
  <w:footnote w:type="continuationSeparator" w:id="0">
    <w:p w:rsidR="006E76FC" w:rsidRDefault="006E76FC" w:rsidP="007A2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A9D" w:rsidRDefault="00123A9D">
    <w:pPr>
      <w:pStyle w:val="af1"/>
      <w:jc w:val="center"/>
    </w:pPr>
  </w:p>
  <w:p w:rsidR="007A265C" w:rsidRDefault="007A265C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</w:abstractNum>
  <w:abstractNum w:abstractNumId="1" w15:restartNumberingAfterBreak="0">
    <w:nsid w:val="176C495C"/>
    <w:multiLevelType w:val="hybridMultilevel"/>
    <w:tmpl w:val="DAD81F04"/>
    <w:lvl w:ilvl="0" w:tplc="6E169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9163CE"/>
    <w:multiLevelType w:val="hybridMultilevel"/>
    <w:tmpl w:val="0CC896CC"/>
    <w:lvl w:ilvl="0" w:tplc="04847C4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3E9463A0"/>
    <w:multiLevelType w:val="hybridMultilevel"/>
    <w:tmpl w:val="E6CCB6BC"/>
    <w:lvl w:ilvl="0" w:tplc="2F90FE9A">
      <w:start w:val="2"/>
      <w:numFmt w:val="bullet"/>
      <w:lvlText w:val="-"/>
      <w:lvlJc w:val="left"/>
      <w:pPr>
        <w:tabs>
          <w:tab w:val="num" w:pos="1707"/>
        </w:tabs>
        <w:ind w:left="17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27"/>
        </w:tabs>
        <w:ind w:left="2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47"/>
        </w:tabs>
        <w:ind w:left="3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67"/>
        </w:tabs>
        <w:ind w:left="3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87"/>
        </w:tabs>
        <w:ind w:left="4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07"/>
        </w:tabs>
        <w:ind w:left="5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27"/>
        </w:tabs>
        <w:ind w:left="6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47"/>
        </w:tabs>
        <w:ind w:left="6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67"/>
        </w:tabs>
        <w:ind w:left="7467" w:hanging="360"/>
      </w:pPr>
      <w:rPr>
        <w:rFonts w:ascii="Wingdings" w:hAnsi="Wingdings" w:hint="default"/>
      </w:rPr>
    </w:lvl>
  </w:abstractNum>
  <w:abstractNum w:abstractNumId="4" w15:restartNumberingAfterBreak="0">
    <w:nsid w:val="46FD1C82"/>
    <w:multiLevelType w:val="hybridMultilevel"/>
    <w:tmpl w:val="AE72EB32"/>
    <w:lvl w:ilvl="0" w:tplc="36EC6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C91628"/>
    <w:multiLevelType w:val="hybridMultilevel"/>
    <w:tmpl w:val="86B43D3C"/>
    <w:lvl w:ilvl="0" w:tplc="50E6E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245B26"/>
    <w:multiLevelType w:val="hybridMultilevel"/>
    <w:tmpl w:val="6360DDEE"/>
    <w:lvl w:ilvl="0" w:tplc="0AE2FC86">
      <w:start w:val="4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55880E21"/>
    <w:multiLevelType w:val="hybridMultilevel"/>
    <w:tmpl w:val="1EEE1BB6"/>
    <w:lvl w:ilvl="0" w:tplc="9EF0EAB8">
      <w:start w:val="1"/>
      <w:numFmt w:val="decimal"/>
      <w:lvlText w:val="%1."/>
      <w:lvlJc w:val="left"/>
      <w:pPr>
        <w:ind w:left="2254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7B67BD"/>
    <w:multiLevelType w:val="hybridMultilevel"/>
    <w:tmpl w:val="6D9213A4"/>
    <w:lvl w:ilvl="0" w:tplc="E62233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9673F"/>
    <w:multiLevelType w:val="hybridMultilevel"/>
    <w:tmpl w:val="20D61934"/>
    <w:lvl w:ilvl="0" w:tplc="47D055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C6787"/>
    <w:multiLevelType w:val="hybridMultilevel"/>
    <w:tmpl w:val="8CCAC542"/>
    <w:lvl w:ilvl="0" w:tplc="915ACCF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C0F3021"/>
    <w:multiLevelType w:val="hybridMultilevel"/>
    <w:tmpl w:val="4238C882"/>
    <w:lvl w:ilvl="0" w:tplc="B09CC61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E4"/>
    <w:rsid w:val="000018F1"/>
    <w:rsid w:val="00003804"/>
    <w:rsid w:val="00006C59"/>
    <w:rsid w:val="00015BF6"/>
    <w:rsid w:val="00024053"/>
    <w:rsid w:val="00035462"/>
    <w:rsid w:val="000355DE"/>
    <w:rsid w:val="00045687"/>
    <w:rsid w:val="00057B55"/>
    <w:rsid w:val="00060C02"/>
    <w:rsid w:val="00063315"/>
    <w:rsid w:val="00066E13"/>
    <w:rsid w:val="0007015A"/>
    <w:rsid w:val="00072193"/>
    <w:rsid w:val="0007708C"/>
    <w:rsid w:val="00083296"/>
    <w:rsid w:val="00084B8C"/>
    <w:rsid w:val="000964B6"/>
    <w:rsid w:val="000B035A"/>
    <w:rsid w:val="000B5869"/>
    <w:rsid w:val="000C06C6"/>
    <w:rsid w:val="000C58E3"/>
    <w:rsid w:val="000D7B79"/>
    <w:rsid w:val="000E090A"/>
    <w:rsid w:val="000E2EAD"/>
    <w:rsid w:val="000E3654"/>
    <w:rsid w:val="000F2D3C"/>
    <w:rsid w:val="000F6816"/>
    <w:rsid w:val="00103939"/>
    <w:rsid w:val="00117567"/>
    <w:rsid w:val="00120738"/>
    <w:rsid w:val="001232C7"/>
    <w:rsid w:val="00123A9D"/>
    <w:rsid w:val="001253A0"/>
    <w:rsid w:val="00132EE1"/>
    <w:rsid w:val="00137DAC"/>
    <w:rsid w:val="0014188F"/>
    <w:rsid w:val="0014688B"/>
    <w:rsid w:val="00147E22"/>
    <w:rsid w:val="001542B4"/>
    <w:rsid w:val="00156320"/>
    <w:rsid w:val="001565BF"/>
    <w:rsid w:val="00170669"/>
    <w:rsid w:val="00171215"/>
    <w:rsid w:val="00181DB1"/>
    <w:rsid w:val="001846B2"/>
    <w:rsid w:val="0019753A"/>
    <w:rsid w:val="001A1EBE"/>
    <w:rsid w:val="001A2B27"/>
    <w:rsid w:val="001B02D9"/>
    <w:rsid w:val="001B57AF"/>
    <w:rsid w:val="001D4409"/>
    <w:rsid w:val="001E446F"/>
    <w:rsid w:val="001F3211"/>
    <w:rsid w:val="001F42BE"/>
    <w:rsid w:val="001F4783"/>
    <w:rsid w:val="00227C46"/>
    <w:rsid w:val="00227E13"/>
    <w:rsid w:val="00230032"/>
    <w:rsid w:val="002415FF"/>
    <w:rsid w:val="0024489D"/>
    <w:rsid w:val="00247AFE"/>
    <w:rsid w:val="00256FA3"/>
    <w:rsid w:val="0025797C"/>
    <w:rsid w:val="00265745"/>
    <w:rsid w:val="00271AF3"/>
    <w:rsid w:val="002741B8"/>
    <w:rsid w:val="00274B82"/>
    <w:rsid w:val="0028042E"/>
    <w:rsid w:val="00281D80"/>
    <w:rsid w:val="00291CEF"/>
    <w:rsid w:val="00293FB9"/>
    <w:rsid w:val="00296EE0"/>
    <w:rsid w:val="002B4B6C"/>
    <w:rsid w:val="002B61FB"/>
    <w:rsid w:val="002D73C6"/>
    <w:rsid w:val="002E3779"/>
    <w:rsid w:val="002E6547"/>
    <w:rsid w:val="00302777"/>
    <w:rsid w:val="003069D2"/>
    <w:rsid w:val="0031152F"/>
    <w:rsid w:val="00311E34"/>
    <w:rsid w:val="00312BD4"/>
    <w:rsid w:val="003173EE"/>
    <w:rsid w:val="003174B1"/>
    <w:rsid w:val="00322523"/>
    <w:rsid w:val="00323A53"/>
    <w:rsid w:val="003271B2"/>
    <w:rsid w:val="003305A6"/>
    <w:rsid w:val="0034744B"/>
    <w:rsid w:val="003511FA"/>
    <w:rsid w:val="00355359"/>
    <w:rsid w:val="00365EB8"/>
    <w:rsid w:val="00373F04"/>
    <w:rsid w:val="003824FB"/>
    <w:rsid w:val="00385CC4"/>
    <w:rsid w:val="00394084"/>
    <w:rsid w:val="003A7845"/>
    <w:rsid w:val="003B3C5B"/>
    <w:rsid w:val="003C5145"/>
    <w:rsid w:val="003D4ABE"/>
    <w:rsid w:val="003D5DF7"/>
    <w:rsid w:val="003F2E4B"/>
    <w:rsid w:val="003F64FF"/>
    <w:rsid w:val="00401F36"/>
    <w:rsid w:val="0041207A"/>
    <w:rsid w:val="00425E9B"/>
    <w:rsid w:val="00437AF5"/>
    <w:rsid w:val="00451577"/>
    <w:rsid w:val="00452983"/>
    <w:rsid w:val="004538B9"/>
    <w:rsid w:val="004558AE"/>
    <w:rsid w:val="00456841"/>
    <w:rsid w:val="00456B8E"/>
    <w:rsid w:val="00456CAF"/>
    <w:rsid w:val="0047382B"/>
    <w:rsid w:val="004748A2"/>
    <w:rsid w:val="00475358"/>
    <w:rsid w:val="0048089B"/>
    <w:rsid w:val="00492F9D"/>
    <w:rsid w:val="00495998"/>
    <w:rsid w:val="004C2F3E"/>
    <w:rsid w:val="004C5ACF"/>
    <w:rsid w:val="004C7B60"/>
    <w:rsid w:val="004D53D2"/>
    <w:rsid w:val="004D61FA"/>
    <w:rsid w:val="004E0999"/>
    <w:rsid w:val="004E5563"/>
    <w:rsid w:val="004E5B6B"/>
    <w:rsid w:val="004E6E55"/>
    <w:rsid w:val="004F0E0E"/>
    <w:rsid w:val="004F2E3F"/>
    <w:rsid w:val="005009FC"/>
    <w:rsid w:val="00524599"/>
    <w:rsid w:val="00525DEF"/>
    <w:rsid w:val="00532A1F"/>
    <w:rsid w:val="00533BE6"/>
    <w:rsid w:val="00536206"/>
    <w:rsid w:val="005369BF"/>
    <w:rsid w:val="00546A92"/>
    <w:rsid w:val="0055390F"/>
    <w:rsid w:val="00565FDE"/>
    <w:rsid w:val="00566921"/>
    <w:rsid w:val="005801D3"/>
    <w:rsid w:val="005814E2"/>
    <w:rsid w:val="005815D9"/>
    <w:rsid w:val="00594E3D"/>
    <w:rsid w:val="005B2F98"/>
    <w:rsid w:val="005C22D9"/>
    <w:rsid w:val="005C74AE"/>
    <w:rsid w:val="005D0FA2"/>
    <w:rsid w:val="005D2BFA"/>
    <w:rsid w:val="005E3EB7"/>
    <w:rsid w:val="005E4F4F"/>
    <w:rsid w:val="005F0717"/>
    <w:rsid w:val="005F3CE9"/>
    <w:rsid w:val="005F4805"/>
    <w:rsid w:val="005F6325"/>
    <w:rsid w:val="005F64B2"/>
    <w:rsid w:val="00607A7A"/>
    <w:rsid w:val="006146AA"/>
    <w:rsid w:val="00617D9C"/>
    <w:rsid w:val="00621E97"/>
    <w:rsid w:val="00626A45"/>
    <w:rsid w:val="00627DA1"/>
    <w:rsid w:val="00632080"/>
    <w:rsid w:val="00632C2D"/>
    <w:rsid w:val="00634789"/>
    <w:rsid w:val="00635ACD"/>
    <w:rsid w:val="00645E29"/>
    <w:rsid w:val="00654E92"/>
    <w:rsid w:val="00655930"/>
    <w:rsid w:val="00656BFC"/>
    <w:rsid w:val="006632BA"/>
    <w:rsid w:val="006666AD"/>
    <w:rsid w:val="006761E4"/>
    <w:rsid w:val="0067711C"/>
    <w:rsid w:val="00680538"/>
    <w:rsid w:val="00687CC9"/>
    <w:rsid w:val="00696F64"/>
    <w:rsid w:val="006A697A"/>
    <w:rsid w:val="006B1F04"/>
    <w:rsid w:val="006B3DE4"/>
    <w:rsid w:val="006B4F94"/>
    <w:rsid w:val="006B5281"/>
    <w:rsid w:val="006C2BEE"/>
    <w:rsid w:val="006C6CCA"/>
    <w:rsid w:val="006D2062"/>
    <w:rsid w:val="006D59E2"/>
    <w:rsid w:val="006E3043"/>
    <w:rsid w:val="006E76FC"/>
    <w:rsid w:val="006F033E"/>
    <w:rsid w:val="006F2CF3"/>
    <w:rsid w:val="00711CE0"/>
    <w:rsid w:val="0071488F"/>
    <w:rsid w:val="007150A8"/>
    <w:rsid w:val="00716397"/>
    <w:rsid w:val="007163D7"/>
    <w:rsid w:val="00720B93"/>
    <w:rsid w:val="00724695"/>
    <w:rsid w:val="00725634"/>
    <w:rsid w:val="00734F6C"/>
    <w:rsid w:val="00737E1F"/>
    <w:rsid w:val="00752DD3"/>
    <w:rsid w:val="00756A01"/>
    <w:rsid w:val="00762389"/>
    <w:rsid w:val="00781C38"/>
    <w:rsid w:val="00790AFA"/>
    <w:rsid w:val="007A265C"/>
    <w:rsid w:val="007A74A2"/>
    <w:rsid w:val="007B1702"/>
    <w:rsid w:val="007B1A3C"/>
    <w:rsid w:val="007B3200"/>
    <w:rsid w:val="007C295E"/>
    <w:rsid w:val="007C48AC"/>
    <w:rsid w:val="007C6862"/>
    <w:rsid w:val="007D004A"/>
    <w:rsid w:val="007D56BB"/>
    <w:rsid w:val="007F17A4"/>
    <w:rsid w:val="00813F95"/>
    <w:rsid w:val="00816227"/>
    <w:rsid w:val="00817E85"/>
    <w:rsid w:val="008212CE"/>
    <w:rsid w:val="00822077"/>
    <w:rsid w:val="00833C47"/>
    <w:rsid w:val="008344E9"/>
    <w:rsid w:val="00835BE9"/>
    <w:rsid w:val="00836634"/>
    <w:rsid w:val="008367FE"/>
    <w:rsid w:val="00845DC2"/>
    <w:rsid w:val="00846226"/>
    <w:rsid w:val="00847E7C"/>
    <w:rsid w:val="00850C0E"/>
    <w:rsid w:val="008608A8"/>
    <w:rsid w:val="00860A52"/>
    <w:rsid w:val="00862BED"/>
    <w:rsid w:val="00862DB2"/>
    <w:rsid w:val="00863FA5"/>
    <w:rsid w:val="0086683B"/>
    <w:rsid w:val="00866C3A"/>
    <w:rsid w:val="008807F8"/>
    <w:rsid w:val="0088329C"/>
    <w:rsid w:val="008836C9"/>
    <w:rsid w:val="00892675"/>
    <w:rsid w:val="008C0965"/>
    <w:rsid w:val="008C1984"/>
    <w:rsid w:val="008C31C4"/>
    <w:rsid w:val="008E1B32"/>
    <w:rsid w:val="008E4C1D"/>
    <w:rsid w:val="008E6A66"/>
    <w:rsid w:val="008F0548"/>
    <w:rsid w:val="008F75C9"/>
    <w:rsid w:val="00904EB0"/>
    <w:rsid w:val="0090761C"/>
    <w:rsid w:val="00912017"/>
    <w:rsid w:val="00912B01"/>
    <w:rsid w:val="009143C2"/>
    <w:rsid w:val="00917827"/>
    <w:rsid w:val="00922D93"/>
    <w:rsid w:val="0093513E"/>
    <w:rsid w:val="00936D86"/>
    <w:rsid w:val="00940621"/>
    <w:rsid w:val="00946F22"/>
    <w:rsid w:val="009510E7"/>
    <w:rsid w:val="009513D1"/>
    <w:rsid w:val="00952532"/>
    <w:rsid w:val="00955BF8"/>
    <w:rsid w:val="00962710"/>
    <w:rsid w:val="0096289C"/>
    <w:rsid w:val="00962AB6"/>
    <w:rsid w:val="009716A1"/>
    <w:rsid w:val="009755F0"/>
    <w:rsid w:val="0098592A"/>
    <w:rsid w:val="00985B33"/>
    <w:rsid w:val="009905F8"/>
    <w:rsid w:val="00992070"/>
    <w:rsid w:val="00996F73"/>
    <w:rsid w:val="009A61DF"/>
    <w:rsid w:val="009C10C0"/>
    <w:rsid w:val="009C1894"/>
    <w:rsid w:val="009C52EE"/>
    <w:rsid w:val="009D1705"/>
    <w:rsid w:val="009E3E69"/>
    <w:rsid w:val="009F6361"/>
    <w:rsid w:val="00A00F6A"/>
    <w:rsid w:val="00A01B39"/>
    <w:rsid w:val="00A05D03"/>
    <w:rsid w:val="00A15E80"/>
    <w:rsid w:val="00A21ADE"/>
    <w:rsid w:val="00A26673"/>
    <w:rsid w:val="00A34602"/>
    <w:rsid w:val="00A35590"/>
    <w:rsid w:val="00A42497"/>
    <w:rsid w:val="00A53E69"/>
    <w:rsid w:val="00A60D6C"/>
    <w:rsid w:val="00A64056"/>
    <w:rsid w:val="00A6635E"/>
    <w:rsid w:val="00A6729B"/>
    <w:rsid w:val="00A70F36"/>
    <w:rsid w:val="00A81A9F"/>
    <w:rsid w:val="00A97ADA"/>
    <w:rsid w:val="00AA2A7F"/>
    <w:rsid w:val="00AB2B0C"/>
    <w:rsid w:val="00AB49CE"/>
    <w:rsid w:val="00AB54E5"/>
    <w:rsid w:val="00AB7E68"/>
    <w:rsid w:val="00AE1929"/>
    <w:rsid w:val="00AF5179"/>
    <w:rsid w:val="00B00A95"/>
    <w:rsid w:val="00B073C4"/>
    <w:rsid w:val="00B20DA2"/>
    <w:rsid w:val="00B2259E"/>
    <w:rsid w:val="00B307DC"/>
    <w:rsid w:val="00B3637E"/>
    <w:rsid w:val="00B4708A"/>
    <w:rsid w:val="00B5099F"/>
    <w:rsid w:val="00B54C4B"/>
    <w:rsid w:val="00B82589"/>
    <w:rsid w:val="00B83B9D"/>
    <w:rsid w:val="00B8679F"/>
    <w:rsid w:val="00B92641"/>
    <w:rsid w:val="00B929C2"/>
    <w:rsid w:val="00BA05A1"/>
    <w:rsid w:val="00BA1B57"/>
    <w:rsid w:val="00BA1F49"/>
    <w:rsid w:val="00BB08AD"/>
    <w:rsid w:val="00BB3A22"/>
    <w:rsid w:val="00BB61EE"/>
    <w:rsid w:val="00BC0AC3"/>
    <w:rsid w:val="00BC35E4"/>
    <w:rsid w:val="00BC55B1"/>
    <w:rsid w:val="00BD0845"/>
    <w:rsid w:val="00BD2160"/>
    <w:rsid w:val="00BD2B02"/>
    <w:rsid w:val="00BD398F"/>
    <w:rsid w:val="00BE39BC"/>
    <w:rsid w:val="00BE6750"/>
    <w:rsid w:val="00BF79E7"/>
    <w:rsid w:val="00C162B8"/>
    <w:rsid w:val="00C23655"/>
    <w:rsid w:val="00C2675E"/>
    <w:rsid w:val="00C32C54"/>
    <w:rsid w:val="00C33D09"/>
    <w:rsid w:val="00C402AF"/>
    <w:rsid w:val="00C4208E"/>
    <w:rsid w:val="00C51207"/>
    <w:rsid w:val="00C52810"/>
    <w:rsid w:val="00C616AD"/>
    <w:rsid w:val="00C61839"/>
    <w:rsid w:val="00C63410"/>
    <w:rsid w:val="00C77874"/>
    <w:rsid w:val="00C80F2D"/>
    <w:rsid w:val="00C87AC8"/>
    <w:rsid w:val="00CA154C"/>
    <w:rsid w:val="00CA2CA4"/>
    <w:rsid w:val="00CB0F68"/>
    <w:rsid w:val="00CB73C9"/>
    <w:rsid w:val="00CC3191"/>
    <w:rsid w:val="00CC44E3"/>
    <w:rsid w:val="00CD182D"/>
    <w:rsid w:val="00CE0898"/>
    <w:rsid w:val="00CE3254"/>
    <w:rsid w:val="00CE5F72"/>
    <w:rsid w:val="00CF12FC"/>
    <w:rsid w:val="00D00129"/>
    <w:rsid w:val="00D03AC0"/>
    <w:rsid w:val="00D109CF"/>
    <w:rsid w:val="00D10A43"/>
    <w:rsid w:val="00D11A2A"/>
    <w:rsid w:val="00D120BB"/>
    <w:rsid w:val="00D133DD"/>
    <w:rsid w:val="00D1454B"/>
    <w:rsid w:val="00D16154"/>
    <w:rsid w:val="00D20233"/>
    <w:rsid w:val="00D21848"/>
    <w:rsid w:val="00D23C87"/>
    <w:rsid w:val="00D24825"/>
    <w:rsid w:val="00D32030"/>
    <w:rsid w:val="00D338BE"/>
    <w:rsid w:val="00D421AD"/>
    <w:rsid w:val="00D5157E"/>
    <w:rsid w:val="00D60146"/>
    <w:rsid w:val="00D61380"/>
    <w:rsid w:val="00D65D56"/>
    <w:rsid w:val="00D66DCF"/>
    <w:rsid w:val="00D7595E"/>
    <w:rsid w:val="00D77E56"/>
    <w:rsid w:val="00D849A5"/>
    <w:rsid w:val="00D85961"/>
    <w:rsid w:val="00D9157E"/>
    <w:rsid w:val="00D957B3"/>
    <w:rsid w:val="00DA02C9"/>
    <w:rsid w:val="00DB1C1A"/>
    <w:rsid w:val="00DD027C"/>
    <w:rsid w:val="00DD0812"/>
    <w:rsid w:val="00DE1C72"/>
    <w:rsid w:val="00DE3937"/>
    <w:rsid w:val="00DE5D93"/>
    <w:rsid w:val="00DE7481"/>
    <w:rsid w:val="00DF43B2"/>
    <w:rsid w:val="00DF6985"/>
    <w:rsid w:val="00E02E06"/>
    <w:rsid w:val="00E02E21"/>
    <w:rsid w:val="00E13453"/>
    <w:rsid w:val="00E16655"/>
    <w:rsid w:val="00E416E1"/>
    <w:rsid w:val="00E42FA5"/>
    <w:rsid w:val="00E4498C"/>
    <w:rsid w:val="00E5022F"/>
    <w:rsid w:val="00E52BE4"/>
    <w:rsid w:val="00E53249"/>
    <w:rsid w:val="00E630A8"/>
    <w:rsid w:val="00E633D5"/>
    <w:rsid w:val="00E67B8E"/>
    <w:rsid w:val="00E739A5"/>
    <w:rsid w:val="00E869BE"/>
    <w:rsid w:val="00EA1A8A"/>
    <w:rsid w:val="00EA2FCB"/>
    <w:rsid w:val="00EA331E"/>
    <w:rsid w:val="00EB6497"/>
    <w:rsid w:val="00EB6B6F"/>
    <w:rsid w:val="00EB754B"/>
    <w:rsid w:val="00EC7079"/>
    <w:rsid w:val="00EC7637"/>
    <w:rsid w:val="00ED3BE1"/>
    <w:rsid w:val="00EE11B7"/>
    <w:rsid w:val="00EE47E1"/>
    <w:rsid w:val="00EE6CC6"/>
    <w:rsid w:val="00EF4A71"/>
    <w:rsid w:val="00EF799C"/>
    <w:rsid w:val="00F04D16"/>
    <w:rsid w:val="00F12846"/>
    <w:rsid w:val="00F15D49"/>
    <w:rsid w:val="00F173B1"/>
    <w:rsid w:val="00F26FEF"/>
    <w:rsid w:val="00F36C3C"/>
    <w:rsid w:val="00F40850"/>
    <w:rsid w:val="00F40CBC"/>
    <w:rsid w:val="00F45410"/>
    <w:rsid w:val="00F4657D"/>
    <w:rsid w:val="00F54479"/>
    <w:rsid w:val="00F55781"/>
    <w:rsid w:val="00F5676E"/>
    <w:rsid w:val="00F65327"/>
    <w:rsid w:val="00F65A88"/>
    <w:rsid w:val="00F918AA"/>
    <w:rsid w:val="00F9638F"/>
    <w:rsid w:val="00F97B87"/>
    <w:rsid w:val="00FA3392"/>
    <w:rsid w:val="00FB7A98"/>
    <w:rsid w:val="00FD1313"/>
    <w:rsid w:val="00FD18E8"/>
    <w:rsid w:val="00FD5583"/>
    <w:rsid w:val="00FE0207"/>
    <w:rsid w:val="00FE422E"/>
    <w:rsid w:val="00FE436D"/>
    <w:rsid w:val="00FF0CCA"/>
    <w:rsid w:val="00FF1A6B"/>
    <w:rsid w:val="00FF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4F18"/>
  <w15:docId w15:val="{26A84392-7199-4A3C-B51B-F766E662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3F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27E13"/>
    <w:pPr>
      <w:keepNext/>
      <w:jc w:val="center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7E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227E13"/>
    <w:pPr>
      <w:jc w:val="both"/>
    </w:pPr>
  </w:style>
  <w:style w:type="character" w:customStyle="1" w:styleId="a4">
    <w:name w:val="Основной текст Знак"/>
    <w:basedOn w:val="a0"/>
    <w:link w:val="a3"/>
    <w:rsid w:val="00227E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227E13"/>
    <w:pPr>
      <w:ind w:right="283"/>
      <w:jc w:val="both"/>
    </w:pPr>
    <w:rPr>
      <w:b/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semiHidden/>
    <w:rsid w:val="00227E1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BC0A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0AC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vps12">
    <w:name w:val="rvps12"/>
    <w:basedOn w:val="a"/>
    <w:rsid w:val="0090761C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90761C"/>
  </w:style>
  <w:style w:type="character" w:customStyle="1" w:styleId="apple-converted-space">
    <w:name w:val="apple-converted-space"/>
    <w:basedOn w:val="a0"/>
    <w:rsid w:val="0090761C"/>
  </w:style>
  <w:style w:type="character" w:styleId="a7">
    <w:name w:val="Hyperlink"/>
    <w:basedOn w:val="a0"/>
    <w:uiPriority w:val="99"/>
    <w:semiHidden/>
    <w:unhideWhenUsed/>
    <w:rsid w:val="0090761C"/>
    <w:rPr>
      <w:color w:val="0000FF"/>
      <w:u w:val="single"/>
    </w:rPr>
  </w:style>
  <w:style w:type="paragraph" w:customStyle="1" w:styleId="rvps6">
    <w:name w:val="rvps6"/>
    <w:basedOn w:val="a"/>
    <w:rsid w:val="0090761C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90761C"/>
  </w:style>
  <w:style w:type="character" w:customStyle="1" w:styleId="10">
    <w:name w:val="Заголовок 1 Знак"/>
    <w:basedOn w:val="a0"/>
    <w:link w:val="1"/>
    <w:uiPriority w:val="9"/>
    <w:rsid w:val="00293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 Spacing"/>
    <w:uiPriority w:val="1"/>
    <w:qFormat/>
    <w:rsid w:val="00293FB9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210">
    <w:name w:val="Основной текст 21"/>
    <w:basedOn w:val="a"/>
    <w:rsid w:val="00293FB9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  <w:szCs w:val="20"/>
      <w:lang w:val="uk-UA"/>
    </w:rPr>
  </w:style>
  <w:style w:type="paragraph" w:customStyle="1" w:styleId="rvps2">
    <w:name w:val="rvps2"/>
    <w:basedOn w:val="a"/>
    <w:rsid w:val="00E13453"/>
    <w:pPr>
      <w:spacing w:before="100" w:beforeAutospacing="1" w:after="100" w:afterAutospacing="1"/>
    </w:pPr>
  </w:style>
  <w:style w:type="paragraph" w:customStyle="1" w:styleId="a9">
    <w:name w:val="Нормальний текст"/>
    <w:basedOn w:val="a"/>
    <w:rsid w:val="004538B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23">
    <w:name w:val="Body Text Indent 2"/>
    <w:basedOn w:val="a"/>
    <w:link w:val="24"/>
    <w:uiPriority w:val="99"/>
    <w:semiHidden/>
    <w:unhideWhenUsed/>
    <w:rsid w:val="00F15D4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15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15D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15D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0">
    <w:name w:val="Основной текст 22"/>
    <w:basedOn w:val="a"/>
    <w:rsid w:val="00F15D49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  <w:szCs w:val="20"/>
      <w:lang w:val="uk-UA"/>
    </w:rPr>
  </w:style>
  <w:style w:type="paragraph" w:styleId="HTML">
    <w:name w:val="HTML Preformatted"/>
    <w:basedOn w:val="a"/>
    <w:link w:val="HTML0"/>
    <w:uiPriority w:val="99"/>
    <w:unhideWhenUsed/>
    <w:rsid w:val="00A01B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A01B39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aa">
    <w:name w:val="Îáû÷íûé"/>
    <w:rsid w:val="00626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Subtitle"/>
    <w:basedOn w:val="a"/>
    <w:link w:val="ac"/>
    <w:qFormat/>
    <w:rsid w:val="00CC3191"/>
    <w:pPr>
      <w:autoSpaceDE w:val="0"/>
      <w:autoSpaceDN w:val="0"/>
      <w:jc w:val="center"/>
    </w:pPr>
    <w:rPr>
      <w:b/>
      <w:bCs/>
      <w:sz w:val="28"/>
      <w:szCs w:val="28"/>
      <w:lang w:val="uk-UA"/>
    </w:rPr>
  </w:style>
  <w:style w:type="character" w:customStyle="1" w:styleId="ac">
    <w:name w:val="Подзаголовок Знак"/>
    <w:basedOn w:val="a0"/>
    <w:link w:val="ab"/>
    <w:rsid w:val="00CC3191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rvts46">
    <w:name w:val="rvts46"/>
    <w:basedOn w:val="a0"/>
    <w:rsid w:val="00936D86"/>
  </w:style>
  <w:style w:type="paragraph" w:customStyle="1" w:styleId="FR1">
    <w:name w:val="FR1"/>
    <w:rsid w:val="00EE11B7"/>
    <w:pPr>
      <w:widowControl w:val="0"/>
      <w:autoSpaceDE w:val="0"/>
      <w:autoSpaceDN w:val="0"/>
      <w:adjustRightInd w:val="0"/>
      <w:spacing w:before="300" w:after="0" w:line="240" w:lineRule="auto"/>
      <w:ind w:left="720"/>
    </w:pPr>
    <w:rPr>
      <w:rFonts w:ascii="Arial" w:eastAsia="Times New Roman" w:hAnsi="Arial" w:cs="Arial"/>
      <w:sz w:val="20"/>
      <w:szCs w:val="20"/>
      <w:lang w:val="uk-UA" w:eastAsia="ru-RU"/>
    </w:rPr>
  </w:style>
  <w:style w:type="character" w:customStyle="1" w:styleId="25">
    <w:name w:val="Основной текст (2)"/>
    <w:basedOn w:val="a0"/>
    <w:rsid w:val="004F2E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ad">
    <w:name w:val="Подпись к таблице_"/>
    <w:basedOn w:val="a0"/>
    <w:link w:val="ae"/>
    <w:rsid w:val="00790AFA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55pt">
    <w:name w:val="Подпись к таблице + 5;5 pt;Не полужирный;Не курсив"/>
    <w:basedOn w:val="ad"/>
    <w:rsid w:val="00790AF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uk-UA" w:eastAsia="uk-UA" w:bidi="uk-UA"/>
    </w:rPr>
  </w:style>
  <w:style w:type="character" w:customStyle="1" w:styleId="26">
    <w:name w:val="Основной текст (2) + Полужирный"/>
    <w:basedOn w:val="a0"/>
    <w:rsid w:val="00790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MicrosoftSansSerif11pt">
    <w:name w:val="Основной текст (2) + Microsoft Sans Serif;11 pt"/>
    <w:basedOn w:val="a0"/>
    <w:rsid w:val="00790AF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LucidaSansUnicode10pt">
    <w:name w:val="Основной текст (2) + Lucida Sans Unicode;10 pt"/>
    <w:basedOn w:val="a0"/>
    <w:rsid w:val="00790AF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ae">
    <w:name w:val="Подпись к таблице"/>
    <w:basedOn w:val="a"/>
    <w:link w:val="ad"/>
    <w:rsid w:val="00790AFA"/>
    <w:pPr>
      <w:widowControl w:val="0"/>
      <w:shd w:val="clear" w:color="auto" w:fill="FFFFFF"/>
      <w:spacing w:line="0" w:lineRule="atLeast"/>
    </w:pPr>
    <w:rPr>
      <w:b/>
      <w:bCs/>
      <w:i/>
      <w:iCs/>
      <w:sz w:val="19"/>
      <w:szCs w:val="19"/>
      <w:lang w:eastAsia="en-US"/>
    </w:rPr>
  </w:style>
  <w:style w:type="character" w:customStyle="1" w:styleId="212pt">
    <w:name w:val="Основной текст (2) + 12 pt"/>
    <w:basedOn w:val="a0"/>
    <w:rsid w:val="00790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f">
    <w:name w:val="List Paragraph"/>
    <w:basedOn w:val="a"/>
    <w:uiPriority w:val="34"/>
    <w:qFormat/>
    <w:rsid w:val="00790AFA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val="uk-UA" w:eastAsia="uk-UA" w:bidi="uk-UA"/>
    </w:rPr>
  </w:style>
  <w:style w:type="table" w:styleId="af0">
    <w:name w:val="Table Grid"/>
    <w:basedOn w:val="a1"/>
    <w:uiPriority w:val="59"/>
    <w:rsid w:val="0010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7A265C"/>
    <w:pPr>
      <w:tabs>
        <w:tab w:val="center" w:pos="4819"/>
        <w:tab w:val="right" w:pos="9639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A2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7A265C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A26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47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2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-2016-%D0%BF" TargetMode="External"/><Relationship Id="rId13" Type="http://schemas.openxmlformats.org/officeDocument/2006/relationships/hyperlink" Target="https://zakon.rada.gov.ua/laws/show/1682-1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1682-1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46-2016-%D0%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hers@dei.gov.ua" TargetMode="External"/><Relationship Id="rId10" Type="http://schemas.openxmlformats.org/officeDocument/2006/relationships/hyperlink" Target="https://zakon.rada.gov.ua/laws/show/246-2016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648-2017-%D0%BF" TargetMode="External"/><Relationship Id="rId14" Type="http://schemas.openxmlformats.org/officeDocument/2006/relationships/hyperlink" Target="https://zakon.rada.gov.ua/laws/show/648-2017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B0089-807A-4B3D-89D4-BCE79EC8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</TotalTime>
  <Pages>5</Pages>
  <Words>5953</Words>
  <Characters>3394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deikadry1@outlook.com</cp:lastModifiedBy>
  <cp:revision>409</cp:revision>
  <cp:lastPrinted>2021-07-02T06:07:00Z</cp:lastPrinted>
  <dcterms:created xsi:type="dcterms:W3CDTF">2017-07-31T14:15:00Z</dcterms:created>
  <dcterms:modified xsi:type="dcterms:W3CDTF">2021-07-02T06:10:00Z</dcterms:modified>
</cp:coreProperties>
</file>