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FB9" w:rsidRPr="00CE3254" w:rsidRDefault="005F6325" w:rsidP="00FE436D">
      <w:pPr>
        <w:rPr>
          <w:rFonts w:eastAsia="Lucida Sans Unicode"/>
          <w:color w:val="000000" w:themeColor="text1"/>
          <w:lang w:val="uk-UA" w:eastAsia="en-US"/>
        </w:rPr>
      </w:pPr>
      <w:r>
        <w:rPr>
          <w:color w:val="FF0000"/>
          <w:lang w:val="uk-UA"/>
        </w:rPr>
        <w:t xml:space="preserve">                    </w:t>
      </w:r>
      <w:r w:rsidR="009C10C0">
        <w:rPr>
          <w:color w:val="FF0000"/>
          <w:lang w:val="uk-UA"/>
        </w:rPr>
        <w:t xml:space="preserve">                                                             </w:t>
      </w:r>
      <w:r w:rsidR="00293FB9" w:rsidRPr="00CE3254">
        <w:rPr>
          <w:rFonts w:eastAsia="Lucida Sans Unicode"/>
          <w:color w:val="000000" w:themeColor="text1"/>
          <w:lang w:val="uk-UA" w:eastAsia="en-US"/>
        </w:rPr>
        <w:t>ЗАТВЕРДЖЕНО</w:t>
      </w:r>
    </w:p>
    <w:p w:rsidR="00293FB9" w:rsidRPr="00CE3254" w:rsidRDefault="00790AFA" w:rsidP="00293FB9">
      <w:pPr>
        <w:keepNext/>
        <w:widowControl w:val="0"/>
        <w:suppressAutoHyphens/>
        <w:ind w:left="4860"/>
        <w:outlineLvl w:val="0"/>
        <w:rPr>
          <w:rFonts w:eastAsia="Lucida Sans Unicode"/>
          <w:color w:val="000000" w:themeColor="text1"/>
          <w:lang w:val="uk-UA" w:eastAsia="en-US"/>
        </w:rPr>
      </w:pPr>
      <w:r>
        <w:rPr>
          <w:rFonts w:eastAsia="Lucida Sans Unicode"/>
          <w:color w:val="000000" w:themeColor="text1"/>
          <w:lang w:val="uk-UA" w:eastAsia="en-US"/>
        </w:rPr>
        <w:t>н</w:t>
      </w:r>
      <w:r w:rsidR="00293FB9" w:rsidRPr="00CE3254">
        <w:rPr>
          <w:rFonts w:eastAsia="Lucida Sans Unicode"/>
          <w:color w:val="000000" w:themeColor="text1"/>
          <w:lang w:val="uk-UA" w:eastAsia="en-US"/>
        </w:rPr>
        <w:t>аказ</w:t>
      </w:r>
      <w:r>
        <w:rPr>
          <w:rFonts w:eastAsia="Lucida Sans Unicode"/>
          <w:color w:val="000000" w:themeColor="text1"/>
          <w:lang w:val="uk-UA" w:eastAsia="en-US"/>
        </w:rPr>
        <w:t>ом</w:t>
      </w:r>
      <w:r w:rsidR="00293FB9" w:rsidRPr="00CE3254">
        <w:rPr>
          <w:rFonts w:eastAsia="Lucida Sans Unicode"/>
          <w:color w:val="000000" w:themeColor="text1"/>
          <w:lang w:val="uk-UA" w:eastAsia="en-US"/>
        </w:rPr>
        <w:t xml:space="preserve"> Державної екологічної інспекції                      у Вінницькій області </w:t>
      </w:r>
    </w:p>
    <w:p w:rsidR="00293FB9" w:rsidRDefault="00A21ADE" w:rsidP="00293FB9">
      <w:pPr>
        <w:keepNext/>
        <w:widowControl w:val="0"/>
        <w:suppressAutoHyphens/>
        <w:ind w:left="4860"/>
        <w:outlineLvl w:val="0"/>
        <w:rPr>
          <w:rFonts w:eastAsia="Lucida Sans Unicode"/>
          <w:color w:val="000000" w:themeColor="text1"/>
          <w:lang w:val="uk-UA" w:eastAsia="en-US"/>
        </w:rPr>
      </w:pPr>
      <w:r w:rsidRPr="00CE3254">
        <w:rPr>
          <w:rFonts w:eastAsia="Lucida Sans Unicode"/>
          <w:color w:val="000000" w:themeColor="text1"/>
          <w:lang w:val="uk-UA" w:eastAsia="en-US"/>
        </w:rPr>
        <w:t xml:space="preserve">від </w:t>
      </w:r>
      <w:r w:rsidR="00790AFA">
        <w:rPr>
          <w:rFonts w:eastAsia="Lucida Sans Unicode"/>
          <w:color w:val="000000" w:themeColor="text1"/>
          <w:lang w:val="uk-UA" w:eastAsia="en-US"/>
        </w:rPr>
        <w:t>17 лютого 2021</w:t>
      </w:r>
      <w:r w:rsidR="00F55781" w:rsidRPr="00CE3254">
        <w:rPr>
          <w:rFonts w:eastAsia="Lucida Sans Unicode"/>
          <w:color w:val="000000" w:themeColor="text1"/>
          <w:lang w:val="uk-UA" w:eastAsia="en-US"/>
        </w:rPr>
        <w:t xml:space="preserve"> р.</w:t>
      </w:r>
      <w:r w:rsidR="00FD1313">
        <w:rPr>
          <w:rFonts w:eastAsia="Lucida Sans Unicode"/>
          <w:color w:val="000000" w:themeColor="text1"/>
          <w:lang w:val="uk-UA" w:eastAsia="en-US"/>
        </w:rPr>
        <w:t xml:space="preserve"> № </w:t>
      </w:r>
      <w:r w:rsidR="005F6325">
        <w:rPr>
          <w:rFonts w:eastAsia="Lucida Sans Unicode"/>
          <w:color w:val="000000" w:themeColor="text1"/>
          <w:lang w:val="uk-UA" w:eastAsia="en-US"/>
        </w:rPr>
        <w:t>47</w:t>
      </w:r>
      <w:r w:rsidR="00D32030" w:rsidRPr="00FE436D">
        <w:rPr>
          <w:rFonts w:eastAsia="Lucida Sans Unicode"/>
          <w:color w:val="000000" w:themeColor="text1"/>
          <w:lang w:val="uk-UA" w:eastAsia="en-US"/>
        </w:rPr>
        <w:t>-к/</w:t>
      </w:r>
      <w:proofErr w:type="spellStart"/>
      <w:r w:rsidR="00D32030" w:rsidRPr="00FE436D">
        <w:rPr>
          <w:rFonts w:eastAsia="Lucida Sans Unicode"/>
          <w:color w:val="000000" w:themeColor="text1"/>
          <w:lang w:val="uk-UA" w:eastAsia="en-US"/>
        </w:rPr>
        <w:t>тм</w:t>
      </w:r>
      <w:proofErr w:type="spellEnd"/>
    </w:p>
    <w:p w:rsidR="00790AFA" w:rsidRPr="00862DB2" w:rsidRDefault="00790AFA" w:rsidP="00293FB9">
      <w:pPr>
        <w:keepNext/>
        <w:widowControl w:val="0"/>
        <w:suppressAutoHyphens/>
        <w:ind w:left="4860"/>
        <w:outlineLvl w:val="0"/>
        <w:rPr>
          <w:rFonts w:eastAsia="Lucida Sans Unicode"/>
          <w:color w:val="000000" w:themeColor="text1"/>
          <w:sz w:val="26"/>
          <w:szCs w:val="26"/>
          <w:lang w:val="uk-UA" w:eastAsia="en-US"/>
        </w:rPr>
      </w:pPr>
    </w:p>
    <w:p w:rsidR="00790AFA" w:rsidRPr="00862DB2" w:rsidRDefault="00FE436D" w:rsidP="00790AFA">
      <w:pPr>
        <w:jc w:val="center"/>
        <w:rPr>
          <w:color w:val="000000" w:themeColor="text1"/>
          <w:sz w:val="26"/>
          <w:szCs w:val="26"/>
          <w:lang w:val="uk-UA"/>
        </w:rPr>
      </w:pPr>
      <w:r w:rsidRPr="00862DB2">
        <w:rPr>
          <w:color w:val="000000" w:themeColor="text1"/>
          <w:sz w:val="26"/>
          <w:szCs w:val="26"/>
          <w:lang w:val="uk-UA"/>
        </w:rPr>
        <w:t>УМОВИ</w:t>
      </w:r>
    </w:p>
    <w:p w:rsidR="00FE436D" w:rsidRPr="00862DB2" w:rsidRDefault="00790AFA" w:rsidP="00FE436D">
      <w:pPr>
        <w:jc w:val="center"/>
        <w:rPr>
          <w:color w:val="000000" w:themeColor="text1"/>
          <w:sz w:val="26"/>
          <w:szCs w:val="26"/>
        </w:rPr>
      </w:pPr>
      <w:proofErr w:type="spellStart"/>
      <w:r w:rsidRPr="00862DB2">
        <w:rPr>
          <w:color w:val="000000" w:themeColor="text1"/>
          <w:sz w:val="26"/>
          <w:szCs w:val="26"/>
        </w:rPr>
        <w:t>проведення</w:t>
      </w:r>
      <w:proofErr w:type="spellEnd"/>
      <w:r w:rsidRPr="00862DB2">
        <w:rPr>
          <w:color w:val="000000" w:themeColor="text1"/>
          <w:sz w:val="26"/>
          <w:szCs w:val="26"/>
        </w:rPr>
        <w:t xml:space="preserve"> конкурсу </w:t>
      </w:r>
    </w:p>
    <w:p w:rsidR="00FE436D" w:rsidRPr="00862DB2" w:rsidRDefault="00790AFA" w:rsidP="00FE436D">
      <w:pPr>
        <w:jc w:val="center"/>
        <w:rPr>
          <w:color w:val="000000" w:themeColor="text1"/>
          <w:sz w:val="26"/>
          <w:szCs w:val="26"/>
          <w:lang w:val="uk-UA"/>
        </w:rPr>
      </w:pPr>
      <w:r w:rsidRPr="00862DB2">
        <w:rPr>
          <w:color w:val="000000" w:themeColor="text1"/>
          <w:sz w:val="26"/>
          <w:szCs w:val="26"/>
        </w:rPr>
        <w:t xml:space="preserve">на </w:t>
      </w:r>
      <w:proofErr w:type="spellStart"/>
      <w:r w:rsidRPr="00862DB2">
        <w:rPr>
          <w:color w:val="000000" w:themeColor="text1"/>
          <w:sz w:val="26"/>
          <w:szCs w:val="26"/>
        </w:rPr>
        <w:t>зайняття</w:t>
      </w:r>
      <w:proofErr w:type="spellEnd"/>
      <w:r w:rsidRPr="00862DB2">
        <w:rPr>
          <w:color w:val="000000" w:themeColor="text1"/>
          <w:sz w:val="26"/>
          <w:szCs w:val="26"/>
        </w:rPr>
        <w:t xml:space="preserve"> посади</w:t>
      </w:r>
      <w:r w:rsidR="00FE436D" w:rsidRPr="00862DB2">
        <w:rPr>
          <w:color w:val="000000" w:themeColor="text1"/>
          <w:sz w:val="26"/>
          <w:szCs w:val="26"/>
          <w:lang w:val="uk-UA"/>
        </w:rPr>
        <w:t xml:space="preserve"> </w:t>
      </w:r>
      <w:proofErr w:type="gramStart"/>
      <w:r w:rsidR="00617D9C" w:rsidRPr="00862DB2">
        <w:rPr>
          <w:color w:val="000000" w:themeColor="text1"/>
          <w:sz w:val="26"/>
          <w:szCs w:val="26"/>
          <w:lang w:val="uk-UA"/>
        </w:rPr>
        <w:t xml:space="preserve">державної </w:t>
      </w:r>
      <w:r w:rsidR="00FE436D" w:rsidRPr="00862DB2">
        <w:rPr>
          <w:color w:val="000000" w:themeColor="text1"/>
          <w:sz w:val="26"/>
          <w:szCs w:val="26"/>
          <w:lang w:val="uk-UA"/>
        </w:rPr>
        <w:t xml:space="preserve"> служби</w:t>
      </w:r>
      <w:proofErr w:type="gramEnd"/>
      <w:r w:rsidR="00FE436D" w:rsidRPr="00862DB2">
        <w:rPr>
          <w:color w:val="000000" w:themeColor="text1"/>
          <w:sz w:val="26"/>
          <w:szCs w:val="26"/>
          <w:lang w:val="uk-UA"/>
        </w:rPr>
        <w:t xml:space="preserve"> категорії </w:t>
      </w:r>
      <w:r w:rsidR="00FE436D" w:rsidRPr="00862DB2">
        <w:rPr>
          <w:color w:val="000000" w:themeColor="text1"/>
          <w:sz w:val="26"/>
          <w:szCs w:val="26"/>
        </w:rPr>
        <w:t>“</w:t>
      </w:r>
      <w:r w:rsidR="00FE436D" w:rsidRPr="00862DB2">
        <w:rPr>
          <w:color w:val="000000" w:themeColor="text1"/>
          <w:sz w:val="26"/>
          <w:szCs w:val="26"/>
          <w:lang w:val="uk-UA"/>
        </w:rPr>
        <w:t>В</w:t>
      </w:r>
      <w:r w:rsidR="00FE436D" w:rsidRPr="00862DB2">
        <w:rPr>
          <w:color w:val="000000" w:themeColor="text1"/>
          <w:sz w:val="26"/>
          <w:szCs w:val="26"/>
        </w:rPr>
        <w:t>”</w:t>
      </w:r>
      <w:r w:rsidR="00FE436D" w:rsidRPr="00862DB2">
        <w:rPr>
          <w:color w:val="000000" w:themeColor="text1"/>
          <w:sz w:val="26"/>
          <w:szCs w:val="26"/>
          <w:lang w:val="uk-UA"/>
        </w:rPr>
        <w:t xml:space="preserve"> – </w:t>
      </w:r>
      <w:r w:rsidR="00FE436D" w:rsidRPr="00862DB2">
        <w:rPr>
          <w:color w:val="000000" w:themeColor="text1"/>
          <w:sz w:val="26"/>
          <w:szCs w:val="26"/>
        </w:rPr>
        <w:t xml:space="preserve">головного </w:t>
      </w:r>
      <w:proofErr w:type="spellStart"/>
      <w:r w:rsidR="00FE436D" w:rsidRPr="00862DB2">
        <w:rPr>
          <w:color w:val="000000" w:themeColor="text1"/>
          <w:sz w:val="26"/>
          <w:szCs w:val="26"/>
        </w:rPr>
        <w:t>спеціаліста</w:t>
      </w:r>
      <w:proofErr w:type="spellEnd"/>
    </w:p>
    <w:p w:rsidR="00790AFA" w:rsidRPr="00862DB2" w:rsidRDefault="00790AFA" w:rsidP="00FE436D">
      <w:pPr>
        <w:jc w:val="center"/>
        <w:rPr>
          <w:color w:val="000000" w:themeColor="text1"/>
          <w:sz w:val="26"/>
          <w:szCs w:val="26"/>
          <w:lang w:val="uk-UA"/>
        </w:rPr>
      </w:pPr>
      <w:r w:rsidRPr="00862DB2">
        <w:rPr>
          <w:color w:val="000000" w:themeColor="text1"/>
          <w:sz w:val="26"/>
          <w:szCs w:val="26"/>
        </w:rPr>
        <w:t xml:space="preserve">сектору державного </w:t>
      </w:r>
      <w:proofErr w:type="spellStart"/>
      <w:r w:rsidRPr="00862DB2">
        <w:rPr>
          <w:color w:val="000000" w:themeColor="text1"/>
          <w:sz w:val="26"/>
          <w:szCs w:val="26"/>
        </w:rPr>
        <w:t>екологічного</w:t>
      </w:r>
      <w:proofErr w:type="spellEnd"/>
      <w:r w:rsidRPr="00862DB2">
        <w:rPr>
          <w:color w:val="000000" w:themeColor="text1"/>
          <w:sz w:val="26"/>
          <w:szCs w:val="26"/>
        </w:rPr>
        <w:t xml:space="preserve"> </w:t>
      </w:r>
      <w:proofErr w:type="spellStart"/>
      <w:r w:rsidRPr="00862DB2">
        <w:rPr>
          <w:color w:val="000000" w:themeColor="text1"/>
          <w:sz w:val="26"/>
          <w:szCs w:val="26"/>
        </w:rPr>
        <w:t>нагляду</w:t>
      </w:r>
      <w:proofErr w:type="spellEnd"/>
      <w:r w:rsidRPr="00862DB2">
        <w:rPr>
          <w:color w:val="000000" w:themeColor="text1"/>
          <w:sz w:val="26"/>
          <w:szCs w:val="26"/>
        </w:rPr>
        <w:t xml:space="preserve"> (контролю) </w:t>
      </w:r>
      <w:proofErr w:type="spellStart"/>
      <w:r w:rsidRPr="00862DB2">
        <w:rPr>
          <w:color w:val="000000" w:themeColor="text1"/>
          <w:sz w:val="26"/>
          <w:szCs w:val="26"/>
        </w:rPr>
        <w:t>земельних</w:t>
      </w:r>
      <w:proofErr w:type="spellEnd"/>
      <w:r w:rsidRPr="00862DB2">
        <w:rPr>
          <w:color w:val="000000" w:themeColor="text1"/>
          <w:sz w:val="26"/>
          <w:szCs w:val="26"/>
        </w:rPr>
        <w:t xml:space="preserve"> </w:t>
      </w:r>
      <w:proofErr w:type="spellStart"/>
      <w:r w:rsidRPr="00862DB2">
        <w:rPr>
          <w:color w:val="000000" w:themeColor="text1"/>
          <w:sz w:val="26"/>
          <w:szCs w:val="26"/>
        </w:rPr>
        <w:t>ресурсів</w:t>
      </w:r>
      <w:proofErr w:type="spellEnd"/>
      <w:r w:rsidRPr="00862DB2">
        <w:rPr>
          <w:color w:val="000000" w:themeColor="text1"/>
          <w:sz w:val="26"/>
          <w:szCs w:val="26"/>
        </w:rPr>
        <w:t xml:space="preserve"> – державного </w:t>
      </w:r>
      <w:proofErr w:type="spellStart"/>
      <w:r w:rsidRPr="00862DB2">
        <w:rPr>
          <w:color w:val="000000" w:themeColor="text1"/>
          <w:sz w:val="26"/>
          <w:szCs w:val="26"/>
        </w:rPr>
        <w:t>інспектора</w:t>
      </w:r>
      <w:proofErr w:type="spellEnd"/>
      <w:r w:rsidRPr="00862DB2">
        <w:rPr>
          <w:color w:val="000000" w:themeColor="text1"/>
          <w:sz w:val="26"/>
          <w:szCs w:val="26"/>
        </w:rPr>
        <w:t xml:space="preserve"> з </w:t>
      </w:r>
      <w:proofErr w:type="spellStart"/>
      <w:r w:rsidRPr="00862DB2">
        <w:rPr>
          <w:color w:val="000000" w:themeColor="text1"/>
          <w:sz w:val="26"/>
          <w:szCs w:val="26"/>
        </w:rPr>
        <w:t>охорони</w:t>
      </w:r>
      <w:proofErr w:type="spellEnd"/>
      <w:r w:rsidRPr="00862DB2">
        <w:rPr>
          <w:color w:val="000000" w:themeColor="text1"/>
          <w:sz w:val="26"/>
          <w:szCs w:val="26"/>
        </w:rPr>
        <w:t xml:space="preserve"> </w:t>
      </w:r>
      <w:proofErr w:type="spellStart"/>
      <w:r w:rsidRPr="00862DB2">
        <w:rPr>
          <w:color w:val="000000" w:themeColor="text1"/>
          <w:sz w:val="26"/>
          <w:szCs w:val="26"/>
        </w:rPr>
        <w:t>навколишнього</w:t>
      </w:r>
      <w:proofErr w:type="spellEnd"/>
      <w:r w:rsidRPr="00862DB2">
        <w:rPr>
          <w:color w:val="000000" w:themeColor="text1"/>
          <w:sz w:val="26"/>
          <w:szCs w:val="26"/>
        </w:rPr>
        <w:t xml:space="preserve"> природного </w:t>
      </w:r>
      <w:proofErr w:type="spellStart"/>
      <w:proofErr w:type="gramStart"/>
      <w:r w:rsidRPr="00862DB2">
        <w:rPr>
          <w:color w:val="000000" w:themeColor="text1"/>
          <w:sz w:val="26"/>
          <w:szCs w:val="26"/>
        </w:rPr>
        <w:t>середовища</w:t>
      </w:r>
      <w:proofErr w:type="spellEnd"/>
      <w:r w:rsidRPr="00862DB2">
        <w:rPr>
          <w:color w:val="000000" w:themeColor="text1"/>
          <w:sz w:val="26"/>
          <w:szCs w:val="26"/>
        </w:rPr>
        <w:t xml:space="preserve"> </w:t>
      </w:r>
      <w:r w:rsidR="00E630A8">
        <w:rPr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862DB2">
        <w:rPr>
          <w:color w:val="000000" w:themeColor="text1"/>
          <w:sz w:val="26"/>
          <w:szCs w:val="26"/>
        </w:rPr>
        <w:t>Вінницької</w:t>
      </w:r>
      <w:proofErr w:type="spellEnd"/>
      <w:proofErr w:type="gramEnd"/>
      <w:r w:rsidRPr="00862DB2">
        <w:rPr>
          <w:color w:val="000000" w:themeColor="text1"/>
          <w:sz w:val="26"/>
          <w:szCs w:val="26"/>
        </w:rPr>
        <w:t xml:space="preserve"> </w:t>
      </w:r>
      <w:proofErr w:type="spellStart"/>
      <w:r w:rsidRPr="00862DB2">
        <w:rPr>
          <w:color w:val="000000" w:themeColor="text1"/>
          <w:sz w:val="26"/>
          <w:szCs w:val="26"/>
        </w:rPr>
        <w:t>області</w:t>
      </w:r>
      <w:proofErr w:type="spellEnd"/>
    </w:p>
    <w:p w:rsidR="00103939" w:rsidRPr="00862DB2" w:rsidRDefault="00103939" w:rsidP="00103939">
      <w:pPr>
        <w:spacing w:line="278" w:lineRule="exact"/>
        <w:rPr>
          <w:color w:val="000000" w:themeColor="text1"/>
          <w:sz w:val="26"/>
          <w:szCs w:val="26"/>
        </w:rPr>
      </w:pPr>
    </w:p>
    <w:tbl>
      <w:tblPr>
        <w:tblStyle w:val="af0"/>
        <w:tblW w:w="0" w:type="auto"/>
        <w:tblInd w:w="240" w:type="dxa"/>
        <w:tblLook w:val="04A0" w:firstRow="1" w:lastRow="0" w:firstColumn="1" w:lastColumn="0" w:noHBand="0" w:noVBand="1"/>
      </w:tblPr>
      <w:tblGrid>
        <w:gridCol w:w="396"/>
        <w:gridCol w:w="133"/>
        <w:gridCol w:w="3167"/>
        <w:gridCol w:w="5918"/>
      </w:tblGrid>
      <w:tr w:rsidR="00103939" w:rsidTr="00CA2CA4">
        <w:tc>
          <w:tcPr>
            <w:tcW w:w="9614" w:type="dxa"/>
            <w:gridSpan w:val="4"/>
          </w:tcPr>
          <w:p w:rsidR="00103939" w:rsidRPr="00FE436D" w:rsidRDefault="00103939" w:rsidP="00790AFA">
            <w:pPr>
              <w:spacing w:line="278" w:lineRule="exact"/>
              <w:jc w:val="center"/>
              <w:rPr>
                <w:color w:val="000000" w:themeColor="text1"/>
              </w:rPr>
            </w:pPr>
            <w:r w:rsidRPr="00FE436D">
              <w:rPr>
                <w:rStyle w:val="25"/>
                <w:rFonts w:eastAsia="Microsoft Sans Serif"/>
                <w:u w:val="none"/>
              </w:rPr>
              <w:t>Загальні умови</w:t>
            </w:r>
          </w:p>
        </w:tc>
      </w:tr>
      <w:tr w:rsidR="00103939" w:rsidTr="00CA2CA4">
        <w:tc>
          <w:tcPr>
            <w:tcW w:w="3696" w:type="dxa"/>
            <w:gridSpan w:val="3"/>
          </w:tcPr>
          <w:p w:rsidR="00103939" w:rsidRDefault="00103939" w:rsidP="00103939">
            <w:pPr>
              <w:spacing w:line="278" w:lineRule="exact"/>
              <w:rPr>
                <w:color w:val="000000" w:themeColor="text1"/>
              </w:rPr>
            </w:pPr>
            <w:r>
              <w:rPr>
                <w:rStyle w:val="25"/>
                <w:rFonts w:eastAsia="Microsoft Sans Serif"/>
                <w:u w:val="none"/>
              </w:rPr>
              <w:t>Посадові обов’язки</w:t>
            </w:r>
          </w:p>
        </w:tc>
        <w:tc>
          <w:tcPr>
            <w:tcW w:w="5918" w:type="dxa"/>
          </w:tcPr>
          <w:p w:rsidR="00103939" w:rsidRPr="007852EF" w:rsidRDefault="00103939" w:rsidP="00B3637E">
            <w:pPr>
              <w:shd w:val="clear" w:color="auto" w:fill="FFFFFF"/>
              <w:ind w:right="136"/>
            </w:pPr>
            <w:r w:rsidRPr="007852EF">
              <w:t xml:space="preserve">1. </w:t>
            </w:r>
            <w:proofErr w:type="spellStart"/>
            <w:r w:rsidRPr="007852EF">
              <w:t>Здійснення</w:t>
            </w:r>
            <w:proofErr w:type="spellEnd"/>
            <w:r w:rsidRPr="007852EF">
              <w:t xml:space="preserve"> державного </w:t>
            </w:r>
            <w:proofErr w:type="spellStart"/>
            <w:r w:rsidRPr="007852EF">
              <w:t>нагляду</w:t>
            </w:r>
            <w:proofErr w:type="spellEnd"/>
            <w:r w:rsidRPr="007852EF">
              <w:t xml:space="preserve"> (контролю) за </w:t>
            </w:r>
            <w:proofErr w:type="spellStart"/>
            <w:r w:rsidRPr="007852EF">
              <w:t>додержанням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територіальними</w:t>
            </w:r>
            <w:proofErr w:type="spellEnd"/>
            <w:r w:rsidRPr="007852EF">
              <w:t xml:space="preserve"> органами </w:t>
            </w:r>
            <w:proofErr w:type="spellStart"/>
            <w:r w:rsidRPr="007852EF">
              <w:t>центральних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органів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виконавчої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влади</w:t>
            </w:r>
            <w:proofErr w:type="spellEnd"/>
            <w:r w:rsidRPr="007852EF">
              <w:t xml:space="preserve">, </w:t>
            </w:r>
            <w:proofErr w:type="spellStart"/>
            <w:r w:rsidRPr="007852EF">
              <w:t>місцевими</w:t>
            </w:r>
            <w:proofErr w:type="spellEnd"/>
            <w:r w:rsidRPr="007852EF">
              <w:t xml:space="preserve"> органами </w:t>
            </w:r>
            <w:proofErr w:type="spellStart"/>
            <w:r w:rsidRPr="007852EF">
              <w:t>виконавчої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влади</w:t>
            </w:r>
            <w:proofErr w:type="spellEnd"/>
            <w:r w:rsidRPr="007852EF">
              <w:t xml:space="preserve">, органами </w:t>
            </w:r>
            <w:proofErr w:type="spellStart"/>
            <w:r w:rsidRPr="007852EF">
              <w:t>місцевого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самоврядування</w:t>
            </w:r>
            <w:proofErr w:type="spellEnd"/>
            <w:r w:rsidRPr="007852EF">
              <w:t xml:space="preserve"> в </w:t>
            </w:r>
            <w:proofErr w:type="spellStart"/>
            <w:r w:rsidRPr="007852EF">
              <w:t>частині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здійснення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делегованих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їм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повноважень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органів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виконавчої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влади</w:t>
            </w:r>
            <w:proofErr w:type="spellEnd"/>
            <w:r w:rsidRPr="007852EF">
              <w:t xml:space="preserve">, </w:t>
            </w:r>
            <w:proofErr w:type="spellStart"/>
            <w:r w:rsidRPr="007852EF">
              <w:t>підприємствами</w:t>
            </w:r>
            <w:proofErr w:type="spellEnd"/>
            <w:r w:rsidRPr="007852EF">
              <w:t xml:space="preserve">, </w:t>
            </w:r>
            <w:proofErr w:type="spellStart"/>
            <w:r w:rsidRPr="007852EF">
              <w:t>установами</w:t>
            </w:r>
            <w:proofErr w:type="spellEnd"/>
            <w:r w:rsidRPr="007852EF">
              <w:t xml:space="preserve"> та </w:t>
            </w:r>
            <w:proofErr w:type="spellStart"/>
            <w:r w:rsidRPr="007852EF">
              <w:t>організаціями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незалежно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від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форми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власності</w:t>
            </w:r>
            <w:proofErr w:type="spellEnd"/>
            <w:r w:rsidRPr="007852EF">
              <w:t xml:space="preserve"> і </w:t>
            </w:r>
            <w:proofErr w:type="spellStart"/>
            <w:r w:rsidRPr="007852EF">
              <w:t>господарювання</w:t>
            </w:r>
            <w:proofErr w:type="spellEnd"/>
            <w:r w:rsidRPr="007852EF">
              <w:t xml:space="preserve">, </w:t>
            </w:r>
            <w:proofErr w:type="spellStart"/>
            <w:r w:rsidRPr="007852EF">
              <w:t>громадянами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України</w:t>
            </w:r>
            <w:proofErr w:type="spellEnd"/>
            <w:r w:rsidRPr="007852EF">
              <w:t xml:space="preserve">, </w:t>
            </w:r>
            <w:proofErr w:type="spellStart"/>
            <w:r w:rsidRPr="007852EF">
              <w:t>іноземцями</w:t>
            </w:r>
            <w:proofErr w:type="spellEnd"/>
            <w:r w:rsidRPr="007852EF">
              <w:t xml:space="preserve"> та особами без </w:t>
            </w:r>
            <w:proofErr w:type="spellStart"/>
            <w:r w:rsidRPr="007852EF">
              <w:t>громадянства</w:t>
            </w:r>
            <w:proofErr w:type="spellEnd"/>
            <w:r w:rsidRPr="007852EF">
              <w:t xml:space="preserve">, а </w:t>
            </w:r>
            <w:proofErr w:type="spellStart"/>
            <w:r w:rsidRPr="007852EF">
              <w:t>також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юридичними</w:t>
            </w:r>
            <w:proofErr w:type="spellEnd"/>
            <w:r w:rsidRPr="007852EF">
              <w:t xml:space="preserve"> особами-нерезидентами </w:t>
            </w:r>
            <w:proofErr w:type="spellStart"/>
            <w:r w:rsidRPr="007852EF">
              <w:t>вимог</w:t>
            </w:r>
            <w:proofErr w:type="spellEnd"/>
            <w:r w:rsidRPr="007852EF">
              <w:t>:</w:t>
            </w:r>
          </w:p>
          <w:p w:rsidR="00103939" w:rsidRPr="007852EF" w:rsidRDefault="00103939" w:rsidP="00B3637E">
            <w:pPr>
              <w:shd w:val="clear" w:color="auto" w:fill="FFFFFF"/>
              <w:ind w:right="136"/>
            </w:pPr>
            <w:r w:rsidRPr="007852EF">
              <w:t xml:space="preserve">а) </w:t>
            </w:r>
            <w:proofErr w:type="spellStart"/>
            <w:r w:rsidRPr="007852EF">
              <w:t>законодавства</w:t>
            </w:r>
            <w:proofErr w:type="spellEnd"/>
            <w:r w:rsidRPr="007852EF">
              <w:t xml:space="preserve"> про </w:t>
            </w:r>
            <w:proofErr w:type="spellStart"/>
            <w:r w:rsidRPr="007852EF">
              <w:t>екологічну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безпеку</w:t>
            </w:r>
            <w:proofErr w:type="spellEnd"/>
            <w:r w:rsidRPr="007852EF">
              <w:t>:</w:t>
            </w:r>
          </w:p>
          <w:p w:rsidR="00103939" w:rsidRPr="007852EF" w:rsidRDefault="00103939" w:rsidP="00B3637E">
            <w:pPr>
              <w:shd w:val="clear" w:color="auto" w:fill="FFFFFF"/>
              <w:ind w:right="136"/>
            </w:pPr>
            <w:r w:rsidRPr="007852EF">
              <w:t xml:space="preserve">- </w:t>
            </w:r>
            <w:proofErr w:type="spellStart"/>
            <w:r w:rsidRPr="007852EF">
              <w:t>щодо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виконання</w:t>
            </w:r>
            <w:proofErr w:type="spellEnd"/>
            <w:r w:rsidRPr="007852EF">
              <w:t xml:space="preserve"> умов </w:t>
            </w:r>
            <w:proofErr w:type="spellStart"/>
            <w:r w:rsidRPr="007852EF">
              <w:t>результатів</w:t>
            </w:r>
            <w:proofErr w:type="spellEnd"/>
            <w:r w:rsidRPr="007852EF">
              <w:t xml:space="preserve"> з </w:t>
            </w:r>
            <w:proofErr w:type="spellStart"/>
            <w:r w:rsidRPr="007852EF">
              <w:t>оцінки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впливу</w:t>
            </w:r>
            <w:proofErr w:type="spellEnd"/>
            <w:r w:rsidRPr="007852EF">
              <w:t xml:space="preserve"> на </w:t>
            </w:r>
            <w:proofErr w:type="spellStart"/>
            <w:r w:rsidRPr="007852EF">
              <w:t>довкілля</w:t>
            </w:r>
            <w:proofErr w:type="spellEnd"/>
            <w:r w:rsidRPr="007852EF">
              <w:t>;</w:t>
            </w:r>
          </w:p>
          <w:p w:rsidR="00103939" w:rsidRPr="007852EF" w:rsidRDefault="00103939" w:rsidP="00B3637E">
            <w:pPr>
              <w:shd w:val="clear" w:color="auto" w:fill="FFFFFF"/>
              <w:ind w:right="136"/>
            </w:pPr>
            <w:r w:rsidRPr="007852EF">
              <w:t xml:space="preserve">- </w:t>
            </w:r>
            <w:proofErr w:type="spellStart"/>
            <w:r w:rsidRPr="007852EF">
              <w:t>під</w:t>
            </w:r>
            <w:proofErr w:type="spellEnd"/>
            <w:r w:rsidRPr="007852EF">
              <w:t xml:space="preserve"> час </w:t>
            </w:r>
            <w:proofErr w:type="spellStart"/>
            <w:r w:rsidRPr="007852EF">
              <w:t>провадження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видів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діяльності</w:t>
            </w:r>
            <w:proofErr w:type="spellEnd"/>
            <w:r w:rsidRPr="007852EF">
              <w:t xml:space="preserve">, </w:t>
            </w:r>
            <w:proofErr w:type="spellStart"/>
            <w:r w:rsidRPr="007852EF">
              <w:t>що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становлять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підвищену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екологічну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небезпеку</w:t>
            </w:r>
            <w:proofErr w:type="spellEnd"/>
            <w:r w:rsidRPr="007852EF">
              <w:t>;</w:t>
            </w:r>
          </w:p>
          <w:p w:rsidR="00103939" w:rsidRPr="007852EF" w:rsidRDefault="00103939" w:rsidP="00B3637E">
            <w:pPr>
              <w:shd w:val="clear" w:color="auto" w:fill="FFFFFF"/>
              <w:ind w:right="136"/>
            </w:pPr>
            <w:r w:rsidRPr="007852EF">
              <w:t xml:space="preserve">- </w:t>
            </w:r>
            <w:proofErr w:type="spellStart"/>
            <w:r w:rsidRPr="007852EF">
              <w:t>під</w:t>
            </w:r>
            <w:proofErr w:type="spellEnd"/>
            <w:r w:rsidRPr="007852EF">
              <w:t xml:space="preserve"> час </w:t>
            </w:r>
            <w:proofErr w:type="spellStart"/>
            <w:r w:rsidRPr="007852EF">
              <w:t>провадження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діяльності</w:t>
            </w:r>
            <w:proofErr w:type="spellEnd"/>
            <w:r w:rsidRPr="007852EF">
              <w:t xml:space="preserve"> на </w:t>
            </w:r>
            <w:proofErr w:type="spellStart"/>
            <w:r w:rsidRPr="007852EF">
              <w:t>об’єктах</w:t>
            </w:r>
            <w:proofErr w:type="spellEnd"/>
            <w:r w:rsidRPr="007852EF">
              <w:t xml:space="preserve">, </w:t>
            </w:r>
            <w:proofErr w:type="spellStart"/>
            <w:r w:rsidRPr="007852EF">
              <w:t>що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становлять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підвищену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екологічну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небезпеку</w:t>
            </w:r>
            <w:proofErr w:type="spellEnd"/>
            <w:r w:rsidRPr="007852EF">
              <w:t>;</w:t>
            </w:r>
          </w:p>
          <w:p w:rsidR="00103939" w:rsidRPr="007852EF" w:rsidRDefault="00103939" w:rsidP="00B3637E">
            <w:pPr>
              <w:shd w:val="clear" w:color="auto" w:fill="FFFFFF"/>
              <w:ind w:right="136"/>
              <w:rPr>
                <w:spacing w:val="-9"/>
              </w:rPr>
            </w:pPr>
            <w:r w:rsidRPr="007852EF">
              <w:t xml:space="preserve">б) </w:t>
            </w:r>
            <w:proofErr w:type="spellStart"/>
            <w:r w:rsidRPr="007852EF">
              <w:rPr>
                <w:spacing w:val="-9"/>
              </w:rPr>
              <w:t>законодавства</w:t>
            </w:r>
            <w:proofErr w:type="spellEnd"/>
            <w:r w:rsidRPr="007852EF">
              <w:rPr>
                <w:spacing w:val="-9"/>
              </w:rPr>
              <w:t xml:space="preserve"> </w:t>
            </w:r>
            <w:r w:rsidRPr="007852EF">
              <w:t xml:space="preserve">про </w:t>
            </w:r>
            <w:proofErr w:type="spellStart"/>
            <w:r w:rsidRPr="007852EF">
              <w:t>використання</w:t>
            </w:r>
            <w:proofErr w:type="spellEnd"/>
            <w:r w:rsidRPr="007852EF">
              <w:t xml:space="preserve"> та </w:t>
            </w:r>
            <w:proofErr w:type="spellStart"/>
            <w:r w:rsidRPr="007852EF">
              <w:t>охорону</w:t>
            </w:r>
            <w:proofErr w:type="spellEnd"/>
            <w:r w:rsidRPr="007852EF">
              <w:t xml:space="preserve"> земель </w:t>
            </w:r>
            <w:proofErr w:type="spellStart"/>
            <w:r w:rsidRPr="007852EF">
              <w:t>щодо</w:t>
            </w:r>
            <w:proofErr w:type="spellEnd"/>
            <w:r w:rsidRPr="007852EF">
              <w:rPr>
                <w:spacing w:val="-9"/>
              </w:rPr>
              <w:t>:</w:t>
            </w:r>
          </w:p>
          <w:p w:rsidR="00103939" w:rsidRPr="007852EF" w:rsidRDefault="00103939" w:rsidP="00B3637E">
            <w:pPr>
              <w:shd w:val="clear" w:color="auto" w:fill="FFFFFF"/>
              <w:ind w:right="136"/>
            </w:pPr>
            <w:r w:rsidRPr="007852EF">
              <w:t xml:space="preserve">- </w:t>
            </w:r>
            <w:proofErr w:type="spellStart"/>
            <w:r w:rsidRPr="007852EF">
              <w:t>консервації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деградованих</w:t>
            </w:r>
            <w:proofErr w:type="spellEnd"/>
            <w:r w:rsidRPr="007852EF">
              <w:t xml:space="preserve"> і </w:t>
            </w:r>
            <w:proofErr w:type="spellStart"/>
            <w:r w:rsidRPr="007852EF">
              <w:t>малопродуктивних</w:t>
            </w:r>
            <w:proofErr w:type="spellEnd"/>
            <w:r w:rsidRPr="007852EF">
              <w:t xml:space="preserve"> земель;</w:t>
            </w:r>
          </w:p>
          <w:p w:rsidR="00103939" w:rsidRPr="007852EF" w:rsidRDefault="00103939" w:rsidP="00B3637E">
            <w:pPr>
              <w:shd w:val="clear" w:color="auto" w:fill="FFFFFF"/>
              <w:ind w:right="136"/>
            </w:pPr>
            <w:r w:rsidRPr="007852EF">
              <w:t xml:space="preserve">- </w:t>
            </w:r>
            <w:proofErr w:type="spellStart"/>
            <w:r w:rsidRPr="007852EF">
              <w:t>збереження</w:t>
            </w:r>
            <w:proofErr w:type="spellEnd"/>
            <w:r w:rsidRPr="007852EF">
              <w:t xml:space="preserve"> водно-</w:t>
            </w:r>
            <w:proofErr w:type="spellStart"/>
            <w:r w:rsidRPr="007852EF">
              <w:t>болотних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угідь</w:t>
            </w:r>
            <w:proofErr w:type="spellEnd"/>
            <w:r w:rsidRPr="007852EF">
              <w:t>;</w:t>
            </w:r>
          </w:p>
          <w:p w:rsidR="00103939" w:rsidRPr="007852EF" w:rsidRDefault="00103939" w:rsidP="00B3637E">
            <w:pPr>
              <w:shd w:val="clear" w:color="auto" w:fill="FFFFFF"/>
              <w:ind w:right="136"/>
            </w:pPr>
            <w:r w:rsidRPr="007852EF">
              <w:t xml:space="preserve">- </w:t>
            </w:r>
            <w:proofErr w:type="spellStart"/>
            <w:r w:rsidRPr="007852EF">
              <w:t>виконання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екологічних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вимог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під</w:t>
            </w:r>
            <w:proofErr w:type="spellEnd"/>
            <w:r w:rsidRPr="007852EF">
              <w:t xml:space="preserve"> час </w:t>
            </w:r>
            <w:proofErr w:type="spellStart"/>
            <w:r w:rsidRPr="007852EF">
              <w:t>надання</w:t>
            </w:r>
            <w:proofErr w:type="spellEnd"/>
            <w:r w:rsidRPr="007852EF">
              <w:t xml:space="preserve"> у </w:t>
            </w:r>
            <w:proofErr w:type="spellStart"/>
            <w:r w:rsidRPr="007852EF">
              <w:t>власність</w:t>
            </w:r>
            <w:proofErr w:type="spellEnd"/>
            <w:r w:rsidRPr="007852EF">
              <w:t xml:space="preserve"> і </w:t>
            </w:r>
            <w:proofErr w:type="spellStart"/>
            <w:r w:rsidRPr="007852EF">
              <w:t>користування</w:t>
            </w:r>
            <w:proofErr w:type="spellEnd"/>
            <w:r w:rsidRPr="007852EF">
              <w:t xml:space="preserve">, в тому </w:t>
            </w:r>
            <w:proofErr w:type="spellStart"/>
            <w:r w:rsidRPr="007852EF">
              <w:t>числі</w:t>
            </w:r>
            <w:proofErr w:type="spellEnd"/>
            <w:r w:rsidRPr="007852EF">
              <w:t xml:space="preserve"> в </w:t>
            </w:r>
            <w:proofErr w:type="spellStart"/>
            <w:r w:rsidRPr="007852EF">
              <w:t>оренду</w:t>
            </w:r>
            <w:proofErr w:type="spellEnd"/>
            <w:r w:rsidRPr="007852EF">
              <w:t xml:space="preserve">, </w:t>
            </w:r>
            <w:proofErr w:type="spellStart"/>
            <w:r w:rsidRPr="007852EF">
              <w:t>земельних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ділянок</w:t>
            </w:r>
            <w:proofErr w:type="spellEnd"/>
            <w:r w:rsidRPr="007852EF">
              <w:t>;</w:t>
            </w:r>
          </w:p>
          <w:p w:rsidR="00103939" w:rsidRPr="007852EF" w:rsidRDefault="00103939" w:rsidP="00B3637E">
            <w:pPr>
              <w:shd w:val="clear" w:color="auto" w:fill="FFFFFF"/>
              <w:ind w:right="136"/>
            </w:pPr>
            <w:r w:rsidRPr="007852EF">
              <w:t xml:space="preserve">- </w:t>
            </w:r>
            <w:proofErr w:type="spellStart"/>
            <w:r w:rsidRPr="007852EF">
              <w:t>здійснення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заходів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щодо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запобігання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забрудненню</w:t>
            </w:r>
            <w:proofErr w:type="spellEnd"/>
            <w:r w:rsidRPr="007852EF">
              <w:t xml:space="preserve">, </w:t>
            </w:r>
            <w:proofErr w:type="spellStart"/>
            <w:r w:rsidRPr="007852EF">
              <w:t>засміченню</w:t>
            </w:r>
            <w:proofErr w:type="spellEnd"/>
            <w:r w:rsidRPr="007852EF">
              <w:t xml:space="preserve"> земель </w:t>
            </w:r>
            <w:proofErr w:type="spellStart"/>
            <w:r w:rsidRPr="007852EF">
              <w:t>хімічними</w:t>
            </w:r>
            <w:proofErr w:type="spellEnd"/>
            <w:r w:rsidRPr="007852EF">
              <w:t xml:space="preserve"> і </w:t>
            </w:r>
            <w:proofErr w:type="spellStart"/>
            <w:r w:rsidRPr="007852EF">
              <w:t>радіоактивними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речовинами</w:t>
            </w:r>
            <w:proofErr w:type="spellEnd"/>
            <w:r w:rsidRPr="007852EF">
              <w:t xml:space="preserve">, </w:t>
            </w:r>
            <w:proofErr w:type="spellStart"/>
            <w:r w:rsidRPr="007852EF">
              <w:t>відходами</w:t>
            </w:r>
            <w:proofErr w:type="spellEnd"/>
            <w:r w:rsidRPr="007852EF">
              <w:t xml:space="preserve">, </w:t>
            </w:r>
            <w:proofErr w:type="spellStart"/>
            <w:r w:rsidRPr="007852EF">
              <w:t>стічними</w:t>
            </w:r>
            <w:proofErr w:type="spellEnd"/>
            <w:r w:rsidRPr="007852EF">
              <w:t xml:space="preserve"> водами;</w:t>
            </w:r>
          </w:p>
          <w:p w:rsidR="00103939" w:rsidRPr="007852EF" w:rsidRDefault="00103939" w:rsidP="00B3637E">
            <w:pPr>
              <w:shd w:val="clear" w:color="auto" w:fill="FFFFFF"/>
              <w:ind w:right="136"/>
            </w:pPr>
            <w:r w:rsidRPr="007852EF">
              <w:t xml:space="preserve">- </w:t>
            </w:r>
            <w:proofErr w:type="spellStart"/>
            <w:r w:rsidRPr="007852EF">
              <w:t>додержання</w:t>
            </w:r>
            <w:proofErr w:type="spellEnd"/>
            <w:r w:rsidRPr="007852EF">
              <w:t xml:space="preserve"> режиму </w:t>
            </w:r>
            <w:proofErr w:type="spellStart"/>
            <w:r w:rsidRPr="007852EF">
              <w:t>використання</w:t>
            </w:r>
            <w:proofErr w:type="spellEnd"/>
            <w:r w:rsidRPr="007852EF">
              <w:t xml:space="preserve"> земель природно-</w:t>
            </w:r>
            <w:proofErr w:type="spellStart"/>
            <w:r w:rsidRPr="007852EF">
              <w:t>заповідного</w:t>
            </w:r>
            <w:proofErr w:type="spellEnd"/>
            <w:r w:rsidRPr="007852EF">
              <w:t xml:space="preserve"> та </w:t>
            </w:r>
            <w:proofErr w:type="spellStart"/>
            <w:r w:rsidRPr="007852EF">
              <w:t>іншого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природоохоронного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призначення</w:t>
            </w:r>
            <w:proofErr w:type="spellEnd"/>
            <w:r w:rsidRPr="007852EF">
              <w:t xml:space="preserve">, а </w:t>
            </w:r>
            <w:proofErr w:type="spellStart"/>
            <w:r w:rsidRPr="007852EF">
              <w:t>також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територій</w:t>
            </w:r>
            <w:proofErr w:type="spellEnd"/>
            <w:r w:rsidRPr="007852EF">
              <w:t xml:space="preserve">, </w:t>
            </w:r>
            <w:proofErr w:type="spellStart"/>
            <w:r w:rsidRPr="007852EF">
              <w:t>що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підлягають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особливій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охороні</w:t>
            </w:r>
            <w:proofErr w:type="spellEnd"/>
            <w:r w:rsidRPr="007852EF">
              <w:t>;</w:t>
            </w:r>
          </w:p>
          <w:p w:rsidR="00103939" w:rsidRPr="007852EF" w:rsidRDefault="00103939" w:rsidP="00B3637E">
            <w:pPr>
              <w:shd w:val="clear" w:color="auto" w:fill="FFFFFF"/>
              <w:ind w:right="136"/>
            </w:pPr>
            <w:r w:rsidRPr="007852EF">
              <w:t xml:space="preserve">- </w:t>
            </w:r>
            <w:proofErr w:type="spellStart"/>
            <w:r w:rsidRPr="007852EF">
              <w:t>додержання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екологічних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нормативів</w:t>
            </w:r>
            <w:proofErr w:type="spellEnd"/>
            <w:r w:rsidRPr="007852EF">
              <w:t xml:space="preserve"> з </w:t>
            </w:r>
            <w:proofErr w:type="spellStart"/>
            <w:r w:rsidRPr="007852EF">
              <w:t>питань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використання</w:t>
            </w:r>
            <w:proofErr w:type="spellEnd"/>
            <w:r w:rsidRPr="007852EF">
              <w:t xml:space="preserve"> та </w:t>
            </w:r>
            <w:proofErr w:type="spellStart"/>
            <w:r w:rsidRPr="007852EF">
              <w:t>охорони</w:t>
            </w:r>
            <w:proofErr w:type="spellEnd"/>
            <w:r w:rsidRPr="007852EF">
              <w:t xml:space="preserve"> земель;</w:t>
            </w:r>
          </w:p>
          <w:p w:rsidR="00103939" w:rsidRPr="007852EF" w:rsidRDefault="00103939" w:rsidP="00B3637E">
            <w:pPr>
              <w:shd w:val="clear" w:color="auto" w:fill="FFFFFF"/>
              <w:ind w:right="136"/>
            </w:pPr>
            <w:r w:rsidRPr="007852EF">
              <w:t xml:space="preserve">- </w:t>
            </w:r>
            <w:proofErr w:type="spellStart"/>
            <w:r w:rsidRPr="007852EF">
              <w:t>ведення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будівельних</w:t>
            </w:r>
            <w:proofErr w:type="spellEnd"/>
            <w:r w:rsidRPr="007852EF">
              <w:t xml:space="preserve">, </w:t>
            </w:r>
            <w:proofErr w:type="spellStart"/>
            <w:r w:rsidRPr="007852EF">
              <w:t>днопоглиблювальних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робіт</w:t>
            </w:r>
            <w:proofErr w:type="spellEnd"/>
            <w:r w:rsidRPr="007852EF">
              <w:t xml:space="preserve">, </w:t>
            </w:r>
            <w:proofErr w:type="spellStart"/>
            <w:r w:rsidRPr="007852EF">
              <w:t>видобування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піску</w:t>
            </w:r>
            <w:proofErr w:type="spellEnd"/>
            <w:r w:rsidRPr="007852EF">
              <w:t xml:space="preserve"> і </w:t>
            </w:r>
            <w:proofErr w:type="spellStart"/>
            <w:r w:rsidRPr="007852EF">
              <w:t>гравію</w:t>
            </w:r>
            <w:proofErr w:type="spellEnd"/>
            <w:r w:rsidRPr="007852EF">
              <w:t xml:space="preserve">, </w:t>
            </w:r>
            <w:proofErr w:type="spellStart"/>
            <w:r w:rsidRPr="007852EF">
              <w:t>прокладення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кабелів</w:t>
            </w:r>
            <w:proofErr w:type="spellEnd"/>
            <w:r w:rsidRPr="007852EF">
              <w:t xml:space="preserve">, </w:t>
            </w:r>
            <w:proofErr w:type="spellStart"/>
            <w:r w:rsidRPr="007852EF">
              <w:t>трубопроводів</w:t>
            </w:r>
            <w:proofErr w:type="spellEnd"/>
            <w:r w:rsidRPr="007852EF">
              <w:t xml:space="preserve"> та </w:t>
            </w:r>
            <w:proofErr w:type="spellStart"/>
            <w:r w:rsidRPr="007852EF">
              <w:t>інших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комунікацій</w:t>
            </w:r>
            <w:proofErr w:type="spellEnd"/>
            <w:r w:rsidRPr="007852EF">
              <w:t xml:space="preserve"> на землях </w:t>
            </w:r>
            <w:r w:rsidRPr="007852EF">
              <w:lastRenderedPageBreak/>
              <w:t>водного фонду;</w:t>
            </w:r>
          </w:p>
          <w:p w:rsidR="00103939" w:rsidRPr="007852EF" w:rsidRDefault="00103939" w:rsidP="00B3637E">
            <w:pPr>
              <w:shd w:val="clear" w:color="auto" w:fill="FFFFFF"/>
              <w:ind w:right="136"/>
            </w:pPr>
            <w:r w:rsidRPr="007852EF">
              <w:t xml:space="preserve">- </w:t>
            </w:r>
            <w:proofErr w:type="spellStart"/>
            <w:r w:rsidRPr="007852EF">
              <w:t>встановлення</w:t>
            </w:r>
            <w:proofErr w:type="spellEnd"/>
            <w:r w:rsidRPr="007852EF">
              <w:t xml:space="preserve"> та </w:t>
            </w:r>
            <w:proofErr w:type="spellStart"/>
            <w:r w:rsidRPr="007852EF">
              <w:t>використання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водоохоронних</w:t>
            </w:r>
            <w:proofErr w:type="spellEnd"/>
            <w:r w:rsidRPr="007852EF">
              <w:t xml:space="preserve"> зон і </w:t>
            </w:r>
            <w:proofErr w:type="spellStart"/>
            <w:r w:rsidRPr="007852EF">
              <w:t>прибережних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захисних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смуг</w:t>
            </w:r>
            <w:proofErr w:type="spellEnd"/>
            <w:r w:rsidRPr="007852EF">
              <w:t xml:space="preserve">, а </w:t>
            </w:r>
            <w:proofErr w:type="spellStart"/>
            <w:r w:rsidRPr="007852EF">
              <w:t>також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щодо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додержання</w:t>
            </w:r>
            <w:proofErr w:type="spellEnd"/>
            <w:r w:rsidRPr="007852EF">
              <w:t xml:space="preserve"> режиму </w:t>
            </w:r>
            <w:proofErr w:type="spellStart"/>
            <w:r w:rsidRPr="007852EF">
              <w:t>використання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їх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територій</w:t>
            </w:r>
            <w:proofErr w:type="spellEnd"/>
            <w:r w:rsidRPr="007852EF">
              <w:t>.</w:t>
            </w:r>
          </w:p>
          <w:p w:rsidR="00103939" w:rsidRPr="007852EF" w:rsidRDefault="00103939" w:rsidP="00B3637E">
            <w:pPr>
              <w:shd w:val="clear" w:color="auto" w:fill="FFFFFF"/>
              <w:ind w:right="136"/>
            </w:pPr>
            <w:r w:rsidRPr="007852EF">
              <w:t xml:space="preserve">2.  </w:t>
            </w:r>
            <w:proofErr w:type="spellStart"/>
            <w:r w:rsidRPr="007852EF">
              <w:t>Надання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роз’яснень</w:t>
            </w:r>
            <w:proofErr w:type="spellEnd"/>
            <w:r w:rsidRPr="007852EF">
              <w:t xml:space="preserve"> з </w:t>
            </w:r>
            <w:proofErr w:type="spellStart"/>
            <w:r w:rsidRPr="007852EF">
              <w:t>питань</w:t>
            </w:r>
            <w:proofErr w:type="spellEnd"/>
            <w:r w:rsidRPr="007852EF">
              <w:t xml:space="preserve">, </w:t>
            </w:r>
            <w:proofErr w:type="spellStart"/>
            <w:r w:rsidRPr="007852EF">
              <w:t>що</w:t>
            </w:r>
            <w:proofErr w:type="spellEnd"/>
            <w:r>
              <w:t xml:space="preserve"> належать до </w:t>
            </w:r>
            <w:proofErr w:type="spellStart"/>
            <w:r>
              <w:t>компетенції</w:t>
            </w:r>
            <w:proofErr w:type="spellEnd"/>
            <w:r>
              <w:t xml:space="preserve"> сектору </w:t>
            </w:r>
            <w:r w:rsidRPr="007153E1">
              <w:t xml:space="preserve">державного </w:t>
            </w:r>
            <w:proofErr w:type="spellStart"/>
            <w:r w:rsidRPr="007153E1">
              <w:t>екологічного</w:t>
            </w:r>
            <w:proofErr w:type="spellEnd"/>
            <w:r w:rsidRPr="007153E1">
              <w:t xml:space="preserve"> </w:t>
            </w:r>
            <w:proofErr w:type="spellStart"/>
            <w:r w:rsidRPr="007153E1">
              <w:t>нагляду</w:t>
            </w:r>
            <w:proofErr w:type="spellEnd"/>
            <w:r w:rsidRPr="007153E1">
              <w:t xml:space="preserve"> (контролю) </w:t>
            </w:r>
            <w:proofErr w:type="spellStart"/>
            <w:r w:rsidRPr="007153E1">
              <w:t>земельних</w:t>
            </w:r>
            <w:proofErr w:type="spellEnd"/>
            <w:r w:rsidRPr="007153E1">
              <w:t xml:space="preserve"> </w:t>
            </w:r>
            <w:proofErr w:type="spellStart"/>
            <w:r w:rsidRPr="007153E1">
              <w:t>ресурсів</w:t>
            </w:r>
            <w:proofErr w:type="spellEnd"/>
            <w:r w:rsidRPr="007153E1">
              <w:t>.</w:t>
            </w:r>
          </w:p>
          <w:p w:rsidR="00103939" w:rsidRPr="005F6325" w:rsidRDefault="00103939" w:rsidP="00B3637E">
            <w:pPr>
              <w:spacing w:line="278" w:lineRule="exact"/>
            </w:pPr>
            <w:r w:rsidRPr="007852EF">
              <w:t xml:space="preserve">3.  </w:t>
            </w:r>
            <w:proofErr w:type="spellStart"/>
            <w:r w:rsidRPr="007852EF">
              <w:t>Здійснення</w:t>
            </w:r>
            <w:proofErr w:type="spellEnd"/>
            <w:r w:rsidRPr="007852EF">
              <w:t xml:space="preserve">, за </w:t>
            </w:r>
            <w:proofErr w:type="spellStart"/>
            <w:r w:rsidRPr="007852EF">
              <w:t>дорученням</w:t>
            </w:r>
            <w:proofErr w:type="spellEnd"/>
            <w:r w:rsidRPr="007852EF">
              <w:t xml:space="preserve"> </w:t>
            </w:r>
            <w:proofErr w:type="spellStart"/>
            <w:r w:rsidRPr="007852EF">
              <w:t>керівницт</w:t>
            </w:r>
            <w:r>
              <w:t>ва</w:t>
            </w:r>
            <w:proofErr w:type="spellEnd"/>
            <w:r>
              <w:t xml:space="preserve">, </w:t>
            </w:r>
            <w:proofErr w:type="spellStart"/>
            <w:r>
              <w:t>інші</w:t>
            </w:r>
            <w:proofErr w:type="spellEnd"/>
            <w:r>
              <w:t xml:space="preserve"> </w:t>
            </w:r>
            <w:proofErr w:type="spellStart"/>
            <w:r>
              <w:t>повноваження</w:t>
            </w:r>
            <w:proofErr w:type="spellEnd"/>
            <w:r>
              <w:t xml:space="preserve"> </w:t>
            </w:r>
            <w:proofErr w:type="spellStart"/>
            <w:r>
              <w:t>згідно</w:t>
            </w:r>
            <w:proofErr w:type="spellEnd"/>
            <w:r>
              <w:t xml:space="preserve"> з </w:t>
            </w:r>
            <w:proofErr w:type="spellStart"/>
            <w:r>
              <w:t>П</w:t>
            </w:r>
            <w:r w:rsidRPr="007852EF">
              <w:t>оложенням</w:t>
            </w:r>
            <w:proofErr w:type="spellEnd"/>
            <w:r w:rsidRPr="007852EF">
              <w:t xml:space="preserve"> п</w:t>
            </w:r>
            <w:r>
              <w:t xml:space="preserve">ро </w:t>
            </w:r>
            <w:proofErr w:type="spellStart"/>
            <w:r>
              <w:t>Державну</w:t>
            </w:r>
            <w:proofErr w:type="spellEnd"/>
            <w:r>
              <w:t xml:space="preserve"> </w:t>
            </w:r>
            <w:proofErr w:type="spellStart"/>
            <w:r>
              <w:t>екологічну</w:t>
            </w:r>
            <w:proofErr w:type="spellEnd"/>
            <w:r>
              <w:t xml:space="preserve"> </w:t>
            </w:r>
            <w:proofErr w:type="spellStart"/>
            <w:r>
              <w:t>інспекцію</w:t>
            </w:r>
            <w:proofErr w:type="spellEnd"/>
            <w:r>
              <w:t xml:space="preserve"> у </w:t>
            </w:r>
            <w:proofErr w:type="spellStart"/>
            <w:r>
              <w:t>Вінницькій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>.</w:t>
            </w:r>
          </w:p>
        </w:tc>
      </w:tr>
      <w:tr w:rsidR="00103939" w:rsidTr="00CA2CA4">
        <w:tc>
          <w:tcPr>
            <w:tcW w:w="3696" w:type="dxa"/>
            <w:gridSpan w:val="3"/>
          </w:tcPr>
          <w:p w:rsidR="00103939" w:rsidRDefault="00103939" w:rsidP="00CA2CA4">
            <w:pPr>
              <w:spacing w:line="278" w:lineRule="exact"/>
              <w:rPr>
                <w:color w:val="000000" w:themeColor="text1"/>
              </w:rPr>
            </w:pPr>
            <w:r w:rsidRPr="00790AFA">
              <w:rPr>
                <w:rStyle w:val="25"/>
                <w:rFonts w:eastAsia="Microsoft Sans Serif"/>
                <w:u w:val="none"/>
              </w:rPr>
              <w:lastRenderedPageBreak/>
              <w:t>Умови оплати праці</w:t>
            </w:r>
          </w:p>
        </w:tc>
        <w:tc>
          <w:tcPr>
            <w:tcW w:w="5918" w:type="dxa"/>
          </w:tcPr>
          <w:p w:rsidR="00492F9D" w:rsidRPr="00617D9C" w:rsidRDefault="00103939" w:rsidP="00CA2CA4">
            <w:r>
              <w:rPr>
                <w:lang w:val="uk-UA"/>
              </w:rPr>
              <w:t>посадовий оклад – 5</w:t>
            </w:r>
            <w:r w:rsidR="008344E9">
              <w:rPr>
                <w:lang w:val="uk-UA"/>
              </w:rPr>
              <w:t xml:space="preserve"> </w:t>
            </w:r>
            <w:r>
              <w:rPr>
                <w:lang w:val="uk-UA"/>
              </w:rPr>
              <w:t>500</w:t>
            </w:r>
            <w:r w:rsidR="005F6325">
              <w:rPr>
                <w:lang w:val="uk-UA"/>
              </w:rPr>
              <w:t>,00</w:t>
            </w:r>
            <w:r>
              <w:rPr>
                <w:lang w:val="uk-UA"/>
              </w:rPr>
              <w:t xml:space="preserve"> грн.</w:t>
            </w:r>
            <w:r w:rsidR="00492F9D" w:rsidRPr="00617D9C">
              <w:t>;</w:t>
            </w:r>
          </w:p>
          <w:p w:rsidR="00103939" w:rsidRDefault="00103939" w:rsidP="00CA2CA4">
            <w:r>
              <w:rPr>
                <w:lang w:val="uk-UA"/>
              </w:rPr>
              <w:t xml:space="preserve">надбавки, доплати, премії та компенсації відповідно до статті 52 Закону України </w:t>
            </w:r>
            <w:r w:rsidRPr="00103939">
              <w:t>“</w:t>
            </w:r>
            <w:r>
              <w:rPr>
                <w:lang w:val="uk-UA"/>
              </w:rPr>
              <w:t>Про</w:t>
            </w:r>
            <w:r w:rsidR="00492F9D">
              <w:rPr>
                <w:lang w:val="uk-UA"/>
              </w:rPr>
              <w:t xml:space="preserve"> державну службу</w:t>
            </w:r>
            <w:r w:rsidRPr="00103939">
              <w:t>”</w:t>
            </w:r>
            <w:r w:rsidR="00492F9D" w:rsidRPr="00492F9D">
              <w:t>;</w:t>
            </w:r>
          </w:p>
          <w:p w:rsidR="00103939" w:rsidRPr="00492F9D" w:rsidRDefault="00492F9D" w:rsidP="00CA2CA4">
            <w:pPr>
              <w:rPr>
                <w:lang w:val="uk-UA"/>
              </w:rPr>
            </w:pPr>
            <w:r>
              <w:rPr>
                <w:lang w:val="uk-UA"/>
              </w:rPr>
              <w:t>надбавка до посадового окладу за ранг державного службовця відповідно до постанови Кабінету</w:t>
            </w:r>
            <w:r w:rsidR="00862DB2">
              <w:rPr>
                <w:lang w:val="uk-UA"/>
              </w:rPr>
              <w:t xml:space="preserve"> Міністрів України від 18.01.</w:t>
            </w:r>
            <w:r>
              <w:rPr>
                <w:lang w:val="uk-UA"/>
              </w:rPr>
              <w:t xml:space="preserve">2017 року № 15 </w:t>
            </w:r>
            <w:r w:rsidRPr="00492F9D">
              <w:t>“</w:t>
            </w:r>
            <w:r>
              <w:rPr>
                <w:lang w:val="uk-UA"/>
              </w:rPr>
              <w:t>Питання оплати праці працівників державних органів</w:t>
            </w:r>
            <w:r w:rsidRPr="00492F9D">
              <w:t>”</w:t>
            </w:r>
            <w:r w:rsidR="005F6325">
              <w:rPr>
                <w:lang w:val="uk-UA"/>
              </w:rPr>
              <w:t xml:space="preserve">                           (зі</w:t>
            </w:r>
            <w:r>
              <w:rPr>
                <w:lang w:val="uk-UA"/>
              </w:rPr>
              <w:t xml:space="preserve"> змінами)</w:t>
            </w:r>
          </w:p>
        </w:tc>
      </w:tr>
      <w:tr w:rsidR="00103939" w:rsidTr="00CA2CA4">
        <w:tc>
          <w:tcPr>
            <w:tcW w:w="3696" w:type="dxa"/>
            <w:gridSpan w:val="3"/>
          </w:tcPr>
          <w:p w:rsidR="00103939" w:rsidRDefault="00492F9D" w:rsidP="00492F9D">
            <w:pPr>
              <w:spacing w:line="278" w:lineRule="exact"/>
              <w:rPr>
                <w:color w:val="000000" w:themeColor="text1"/>
              </w:rPr>
            </w:pPr>
            <w:r w:rsidRPr="00790AFA">
              <w:rPr>
                <w:rStyle w:val="25"/>
                <w:rFonts w:eastAsia="Microsoft Sans Serif"/>
                <w:u w:val="none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18" w:type="dxa"/>
          </w:tcPr>
          <w:p w:rsidR="00711CE0" w:rsidRPr="00711CE0" w:rsidRDefault="00711CE0" w:rsidP="00CA2CA4">
            <w:pPr>
              <w:spacing w:line="278" w:lineRule="exac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val="uk-UA"/>
              </w:rPr>
              <w:t>бестроково</w:t>
            </w:r>
            <w:proofErr w:type="spellEnd"/>
            <w:r w:rsidRPr="00711CE0">
              <w:rPr>
                <w:color w:val="000000" w:themeColor="text1"/>
              </w:rPr>
              <w:t>;</w:t>
            </w:r>
          </w:p>
          <w:p w:rsidR="00492F9D" w:rsidRPr="00B4708A" w:rsidRDefault="00CA2CA4" w:rsidP="00B4708A">
            <w:pPr>
              <w:spacing w:line="278" w:lineRule="exact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</w:t>
            </w:r>
            <w:r w:rsidR="00492F9D">
              <w:rPr>
                <w:color w:val="000000" w:themeColor="text1"/>
                <w:lang w:val="uk-UA"/>
              </w:rPr>
              <w:t>ля осіб які досягли 65-річного віку, строк призн</w:t>
            </w:r>
            <w:r w:rsidR="00B3637E">
              <w:rPr>
                <w:color w:val="000000" w:themeColor="text1"/>
                <w:lang w:val="uk-UA"/>
              </w:rPr>
              <w:t xml:space="preserve">ачення </w:t>
            </w:r>
            <w:r w:rsidR="00492F9D">
              <w:rPr>
                <w:color w:val="000000" w:themeColor="text1"/>
                <w:lang w:val="uk-UA"/>
              </w:rPr>
              <w:t xml:space="preserve">встановлюється </w:t>
            </w:r>
            <w:r w:rsidR="00492F9D">
              <w:rPr>
                <w:color w:val="333333"/>
                <w:shd w:val="clear" w:color="auto" w:fill="FFFFFF"/>
              </w:rPr>
              <w:t xml:space="preserve">на один </w:t>
            </w:r>
            <w:proofErr w:type="spellStart"/>
            <w:r w:rsidR="00492F9D">
              <w:rPr>
                <w:color w:val="333333"/>
                <w:shd w:val="clear" w:color="auto" w:fill="FFFFFF"/>
              </w:rPr>
              <w:t>рік</w:t>
            </w:r>
            <w:proofErr w:type="spellEnd"/>
            <w:r w:rsidR="00492F9D">
              <w:rPr>
                <w:color w:val="333333"/>
                <w:shd w:val="clear" w:color="auto" w:fill="FFFFFF"/>
              </w:rPr>
              <w:t xml:space="preserve"> з пр</w:t>
            </w:r>
            <w:r w:rsidR="00B3637E">
              <w:rPr>
                <w:color w:val="333333"/>
                <w:shd w:val="clear" w:color="auto" w:fill="FFFFFF"/>
              </w:rPr>
              <w:t xml:space="preserve">авом повторного </w:t>
            </w:r>
            <w:proofErr w:type="spellStart"/>
            <w:r w:rsidR="00B3637E">
              <w:rPr>
                <w:color w:val="333333"/>
                <w:shd w:val="clear" w:color="auto" w:fill="FFFFFF"/>
              </w:rPr>
              <w:t>призначення</w:t>
            </w:r>
            <w:proofErr w:type="spellEnd"/>
            <w:r w:rsidR="00B3637E">
              <w:rPr>
                <w:color w:val="333333"/>
                <w:shd w:val="clear" w:color="auto" w:fill="FFFFFF"/>
              </w:rPr>
              <w:t xml:space="preserve"> без </w:t>
            </w:r>
            <w:proofErr w:type="spellStart"/>
            <w:r w:rsidR="00492F9D">
              <w:rPr>
                <w:color w:val="333333"/>
                <w:shd w:val="clear" w:color="auto" w:fill="FFFFFF"/>
              </w:rPr>
              <w:t>обов’язкового</w:t>
            </w:r>
            <w:proofErr w:type="spellEnd"/>
            <w:r w:rsidR="00492F9D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92F9D">
              <w:rPr>
                <w:color w:val="333333"/>
                <w:shd w:val="clear" w:color="auto" w:fill="FFFFFF"/>
              </w:rPr>
              <w:t>проведення</w:t>
            </w:r>
            <w:proofErr w:type="spellEnd"/>
            <w:r w:rsidR="00492F9D">
              <w:rPr>
                <w:color w:val="333333"/>
                <w:shd w:val="clear" w:color="auto" w:fill="FFFFFF"/>
              </w:rPr>
              <w:t xml:space="preserve"> конкурсу </w:t>
            </w:r>
            <w:proofErr w:type="spellStart"/>
            <w:r w:rsidR="00492F9D">
              <w:rPr>
                <w:color w:val="333333"/>
                <w:shd w:val="clear" w:color="auto" w:fill="FFFFFF"/>
              </w:rPr>
              <w:t>щорічно</w:t>
            </w:r>
            <w:proofErr w:type="spellEnd"/>
            <w:r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="00B4708A">
              <w:rPr>
                <w:color w:val="333333"/>
                <w:shd w:val="clear" w:color="auto" w:fill="FFFFFF"/>
                <w:lang w:val="uk-UA"/>
              </w:rPr>
              <w:t xml:space="preserve">(пункт 4 частина 2 статті </w:t>
            </w:r>
            <w:r w:rsidR="008344E9">
              <w:rPr>
                <w:color w:val="333333"/>
                <w:shd w:val="clear" w:color="auto" w:fill="FFFFFF"/>
                <w:lang w:val="uk-UA"/>
              </w:rPr>
              <w:t>34</w:t>
            </w:r>
            <w:r w:rsidR="00B4708A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="008344E9">
              <w:rPr>
                <w:color w:val="333333"/>
                <w:shd w:val="clear" w:color="auto" w:fill="FFFFFF"/>
                <w:lang w:val="uk-UA"/>
              </w:rPr>
              <w:t xml:space="preserve">Закону України </w:t>
            </w:r>
            <w:r w:rsidR="008344E9" w:rsidRPr="008344E9">
              <w:rPr>
                <w:color w:val="333333"/>
                <w:shd w:val="clear" w:color="auto" w:fill="FFFFFF"/>
              </w:rPr>
              <w:t>“</w:t>
            </w:r>
            <w:r w:rsidR="008344E9">
              <w:rPr>
                <w:color w:val="333333"/>
                <w:shd w:val="clear" w:color="auto" w:fill="FFFFFF"/>
                <w:lang w:val="uk-UA"/>
              </w:rPr>
              <w:t>Про державну службу</w:t>
            </w:r>
            <w:r w:rsidR="008344E9" w:rsidRPr="008344E9">
              <w:rPr>
                <w:color w:val="333333"/>
                <w:shd w:val="clear" w:color="auto" w:fill="FFFFFF"/>
              </w:rPr>
              <w:t>”</w:t>
            </w:r>
            <w:r w:rsidR="00B4708A">
              <w:rPr>
                <w:color w:val="333333"/>
                <w:shd w:val="clear" w:color="auto" w:fill="FFFFFF"/>
                <w:lang w:val="uk-UA"/>
              </w:rPr>
              <w:t>)</w:t>
            </w:r>
            <w:bookmarkStart w:id="0" w:name="_GoBack"/>
            <w:bookmarkEnd w:id="0"/>
          </w:p>
        </w:tc>
      </w:tr>
      <w:tr w:rsidR="00103939" w:rsidTr="00CA2CA4">
        <w:tc>
          <w:tcPr>
            <w:tcW w:w="3696" w:type="dxa"/>
            <w:gridSpan w:val="3"/>
          </w:tcPr>
          <w:p w:rsidR="00103939" w:rsidRDefault="00CA2CA4" w:rsidP="00CA2CA4">
            <w:pPr>
              <w:spacing w:line="278" w:lineRule="exact"/>
              <w:rPr>
                <w:color w:val="000000" w:themeColor="text1"/>
              </w:rPr>
            </w:pPr>
            <w:r w:rsidRPr="00790AFA">
              <w:rPr>
                <w:rStyle w:val="25"/>
                <w:rFonts w:eastAsia="Microsoft Sans Serif"/>
                <w:u w:val="none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5918" w:type="dxa"/>
          </w:tcPr>
          <w:p w:rsidR="00862DB2" w:rsidRPr="00E630A8" w:rsidRDefault="00862DB2" w:rsidP="00E630A8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  <w:lang w:val="uk-UA"/>
              </w:rPr>
            </w:pPr>
            <w:r w:rsidRPr="00E630A8">
              <w:rPr>
                <w:color w:val="000000" w:themeColor="text1"/>
              </w:rPr>
              <w:t xml:space="preserve">1) </w:t>
            </w:r>
            <w:proofErr w:type="spellStart"/>
            <w:r w:rsidRPr="00E630A8">
              <w:rPr>
                <w:color w:val="000000" w:themeColor="text1"/>
              </w:rPr>
              <w:t>заяву</w:t>
            </w:r>
            <w:proofErr w:type="spellEnd"/>
            <w:r w:rsidRPr="00E630A8">
              <w:rPr>
                <w:color w:val="000000" w:themeColor="text1"/>
              </w:rPr>
              <w:t xml:space="preserve"> про участь у </w:t>
            </w:r>
            <w:proofErr w:type="spellStart"/>
            <w:r w:rsidRPr="00E630A8">
              <w:rPr>
                <w:color w:val="000000" w:themeColor="text1"/>
              </w:rPr>
              <w:t>конкурсі</w:t>
            </w:r>
            <w:proofErr w:type="spellEnd"/>
            <w:r w:rsidRPr="00E630A8">
              <w:rPr>
                <w:color w:val="000000" w:themeColor="text1"/>
              </w:rPr>
              <w:t xml:space="preserve"> </w:t>
            </w:r>
            <w:proofErr w:type="spellStart"/>
            <w:r w:rsidRPr="00E630A8">
              <w:rPr>
                <w:color w:val="000000" w:themeColor="text1"/>
              </w:rPr>
              <w:t>із</w:t>
            </w:r>
            <w:proofErr w:type="spellEnd"/>
            <w:r w:rsidRPr="00E630A8">
              <w:rPr>
                <w:color w:val="000000" w:themeColor="text1"/>
              </w:rPr>
              <w:t xml:space="preserve"> </w:t>
            </w:r>
            <w:proofErr w:type="spellStart"/>
            <w:r w:rsidRPr="00E630A8">
              <w:rPr>
                <w:color w:val="000000" w:themeColor="text1"/>
              </w:rPr>
              <w:t>зазначенням</w:t>
            </w:r>
            <w:proofErr w:type="spellEnd"/>
            <w:r w:rsidRPr="00E630A8">
              <w:rPr>
                <w:color w:val="000000" w:themeColor="text1"/>
              </w:rPr>
              <w:t xml:space="preserve"> </w:t>
            </w:r>
            <w:proofErr w:type="spellStart"/>
            <w:r w:rsidRPr="00E630A8">
              <w:rPr>
                <w:color w:val="000000" w:themeColor="text1"/>
              </w:rPr>
              <w:t>основних</w:t>
            </w:r>
            <w:proofErr w:type="spellEnd"/>
            <w:r w:rsidRPr="00E630A8">
              <w:rPr>
                <w:color w:val="000000" w:themeColor="text1"/>
              </w:rPr>
              <w:t xml:space="preserve"> </w:t>
            </w:r>
            <w:proofErr w:type="spellStart"/>
            <w:r w:rsidRPr="00E630A8">
              <w:rPr>
                <w:color w:val="000000" w:themeColor="text1"/>
              </w:rPr>
              <w:t>мотивів</w:t>
            </w:r>
            <w:proofErr w:type="spellEnd"/>
            <w:r w:rsidRPr="00E630A8">
              <w:rPr>
                <w:color w:val="000000" w:themeColor="text1"/>
              </w:rPr>
              <w:t xml:space="preserve"> </w:t>
            </w:r>
            <w:proofErr w:type="spellStart"/>
            <w:r w:rsidRPr="00E630A8">
              <w:rPr>
                <w:color w:val="000000" w:themeColor="text1"/>
              </w:rPr>
              <w:t>щодо</w:t>
            </w:r>
            <w:proofErr w:type="spellEnd"/>
            <w:r w:rsidRPr="00E630A8">
              <w:rPr>
                <w:color w:val="000000" w:themeColor="text1"/>
              </w:rPr>
              <w:t xml:space="preserve"> </w:t>
            </w:r>
            <w:proofErr w:type="spellStart"/>
            <w:r w:rsidRPr="00E630A8">
              <w:rPr>
                <w:color w:val="000000" w:themeColor="text1"/>
              </w:rPr>
              <w:t>зайняття</w:t>
            </w:r>
            <w:proofErr w:type="spellEnd"/>
            <w:r w:rsidRPr="00E630A8">
              <w:rPr>
                <w:color w:val="000000" w:themeColor="text1"/>
              </w:rPr>
              <w:t xml:space="preserve"> посади за формою </w:t>
            </w:r>
            <w:proofErr w:type="spellStart"/>
            <w:r w:rsidRPr="00E630A8">
              <w:rPr>
                <w:color w:val="000000" w:themeColor="text1"/>
              </w:rPr>
              <w:t>згідно</w:t>
            </w:r>
            <w:proofErr w:type="spellEnd"/>
            <w:r w:rsidRPr="00E630A8">
              <w:rPr>
                <w:color w:val="000000" w:themeColor="text1"/>
              </w:rPr>
              <w:t xml:space="preserve"> з </w:t>
            </w:r>
            <w:proofErr w:type="spellStart"/>
            <w:r w:rsidRPr="00E630A8">
              <w:rPr>
                <w:color w:val="000000" w:themeColor="text1"/>
              </w:rPr>
              <w:fldChar w:fldCharType="begin"/>
            </w:r>
            <w:r w:rsidRPr="00E630A8">
              <w:rPr>
                <w:color w:val="000000" w:themeColor="text1"/>
              </w:rPr>
              <w:instrText xml:space="preserve"> HYPERLINK "https://zakon.rada.gov.ua/laws/show/246-2016-%D0%BF" \l "n199" </w:instrText>
            </w:r>
            <w:r w:rsidRPr="00E630A8">
              <w:rPr>
                <w:color w:val="000000" w:themeColor="text1"/>
              </w:rPr>
              <w:fldChar w:fldCharType="separate"/>
            </w:r>
            <w:r w:rsidRPr="00E630A8">
              <w:rPr>
                <w:rStyle w:val="a7"/>
                <w:color w:val="000000" w:themeColor="text1"/>
                <w:u w:val="none"/>
              </w:rPr>
              <w:t>додатком</w:t>
            </w:r>
            <w:proofErr w:type="spellEnd"/>
            <w:r w:rsidRPr="00E630A8">
              <w:rPr>
                <w:rStyle w:val="a7"/>
                <w:color w:val="000000" w:themeColor="text1"/>
                <w:u w:val="none"/>
              </w:rPr>
              <w:t xml:space="preserve"> 2</w:t>
            </w:r>
            <w:r w:rsidRPr="00E630A8">
              <w:rPr>
                <w:color w:val="000000" w:themeColor="text1"/>
              </w:rPr>
              <w:fldChar w:fldCharType="end"/>
            </w:r>
            <w:r w:rsidRPr="00E630A8">
              <w:rPr>
                <w:color w:val="000000" w:themeColor="text1"/>
                <w:lang w:val="uk-UA"/>
              </w:rPr>
              <w:t xml:space="preserve"> Порядку проведення </w:t>
            </w:r>
            <w:r w:rsidRPr="00E630A8">
              <w:rPr>
                <w:bCs/>
                <w:color w:val="000000" w:themeColor="text1"/>
                <w:shd w:val="clear" w:color="auto" w:fill="FFFFFF"/>
                <w:lang w:val="uk-UA"/>
              </w:rPr>
              <w:t xml:space="preserve">конкурсу на зайняття посад державної служби, затвердженого постановою Кабінету Міністрів України від 25.03.2016 № 246 (в </w:t>
            </w:r>
            <w:r w:rsidRPr="00E630A8">
              <w:rPr>
                <w:bCs/>
                <w:color w:val="000000" w:themeColor="text1"/>
                <w:lang w:val="uk-UA"/>
              </w:rPr>
              <w:t>редакції постанови Кабінету Міністрів України</w:t>
            </w:r>
            <w:r w:rsidRPr="00E630A8">
              <w:rPr>
                <w:color w:val="000000" w:themeColor="text1"/>
                <w:lang w:val="uk-UA"/>
              </w:rPr>
              <w:t xml:space="preserve"> </w:t>
            </w:r>
            <w:hyperlink r:id="rId8" w:anchor="n10" w:tgtFrame="_blank" w:history="1">
              <w:r w:rsidRPr="00E630A8">
                <w:rPr>
                  <w:bCs/>
                  <w:color w:val="000000" w:themeColor="text1"/>
                  <w:lang w:val="uk-UA"/>
                </w:rPr>
                <w:t>від 18.08.2017 № 648</w:t>
              </w:r>
            </w:hyperlink>
            <w:r w:rsidRPr="00E630A8">
              <w:rPr>
                <w:bCs/>
                <w:color w:val="000000" w:themeColor="text1"/>
                <w:shd w:val="clear" w:color="auto" w:fill="FFFFFF"/>
                <w:lang w:val="uk-UA"/>
              </w:rPr>
              <w:t>)</w:t>
            </w:r>
            <w:r w:rsidRPr="00E630A8">
              <w:rPr>
                <w:color w:val="000000" w:themeColor="text1"/>
                <w:lang w:val="uk-UA"/>
              </w:rPr>
              <w:t>;</w:t>
            </w:r>
          </w:p>
          <w:p w:rsidR="00862DB2" w:rsidRPr="00E630A8" w:rsidRDefault="00862DB2" w:rsidP="00E630A8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</w:rPr>
            </w:pPr>
            <w:bookmarkStart w:id="1" w:name="n1171"/>
            <w:bookmarkEnd w:id="1"/>
            <w:r w:rsidRPr="00E630A8">
              <w:rPr>
                <w:color w:val="000000" w:themeColor="text1"/>
              </w:rPr>
              <w:t xml:space="preserve">2) резюме за формою </w:t>
            </w:r>
            <w:proofErr w:type="spellStart"/>
            <w:r w:rsidRPr="00E630A8">
              <w:rPr>
                <w:color w:val="000000" w:themeColor="text1"/>
              </w:rPr>
              <w:t>згідно</w:t>
            </w:r>
            <w:proofErr w:type="spellEnd"/>
            <w:r w:rsidRPr="00E630A8">
              <w:rPr>
                <w:color w:val="000000" w:themeColor="text1"/>
              </w:rPr>
              <w:t xml:space="preserve"> з </w:t>
            </w:r>
            <w:proofErr w:type="spellStart"/>
            <w:r w:rsidRPr="00E630A8">
              <w:rPr>
                <w:color w:val="000000" w:themeColor="text1"/>
              </w:rPr>
              <w:fldChar w:fldCharType="begin"/>
            </w:r>
            <w:r w:rsidRPr="00E630A8">
              <w:rPr>
                <w:color w:val="000000" w:themeColor="text1"/>
              </w:rPr>
              <w:instrText xml:space="preserve"> HYPERLINK "https://zakon.rada.gov.ua/laws/show/246-2016-%D0%BF" \l "n1039" </w:instrText>
            </w:r>
            <w:r w:rsidRPr="00E630A8">
              <w:rPr>
                <w:color w:val="000000" w:themeColor="text1"/>
              </w:rPr>
              <w:fldChar w:fldCharType="separate"/>
            </w:r>
            <w:r w:rsidRPr="00E630A8">
              <w:rPr>
                <w:rStyle w:val="a7"/>
                <w:color w:val="000000" w:themeColor="text1"/>
                <w:u w:val="none"/>
              </w:rPr>
              <w:t>додатком</w:t>
            </w:r>
            <w:proofErr w:type="spellEnd"/>
            <w:r w:rsidRPr="00E630A8">
              <w:rPr>
                <w:rStyle w:val="a7"/>
                <w:color w:val="000000" w:themeColor="text1"/>
                <w:u w:val="none"/>
              </w:rPr>
              <w:t xml:space="preserve"> 2</w:t>
            </w:r>
            <w:r w:rsidRPr="00E630A8">
              <w:rPr>
                <w:color w:val="000000" w:themeColor="text1"/>
              </w:rPr>
              <w:fldChar w:fldCharType="end"/>
            </w:r>
            <w:hyperlink r:id="rId9" w:anchor="n1039" w:history="1">
              <w:r w:rsidRPr="00E630A8">
                <w:rPr>
                  <w:rStyle w:val="a7"/>
                  <w:b/>
                  <w:bCs/>
                  <w:color w:val="000000" w:themeColor="text1"/>
                  <w:u w:val="none"/>
                  <w:vertAlign w:val="superscript"/>
                </w:rPr>
                <w:t>1</w:t>
              </w:r>
            </w:hyperlink>
            <w:r w:rsidR="00711CE0">
              <w:rPr>
                <w:color w:val="000000" w:themeColor="text1"/>
                <w:lang w:val="uk-UA"/>
              </w:rPr>
              <w:t xml:space="preserve"> вищезазначеного Порядку</w:t>
            </w:r>
            <w:r w:rsidRPr="00E630A8">
              <w:rPr>
                <w:color w:val="000000" w:themeColor="text1"/>
              </w:rPr>
              <w:t xml:space="preserve">, в </w:t>
            </w:r>
            <w:proofErr w:type="spellStart"/>
            <w:r w:rsidRPr="00E630A8">
              <w:rPr>
                <w:color w:val="000000" w:themeColor="text1"/>
              </w:rPr>
              <w:t>якому</w:t>
            </w:r>
            <w:proofErr w:type="spellEnd"/>
            <w:r w:rsidRPr="00E630A8">
              <w:rPr>
                <w:color w:val="000000" w:themeColor="text1"/>
              </w:rPr>
              <w:t xml:space="preserve"> </w:t>
            </w:r>
            <w:proofErr w:type="spellStart"/>
            <w:r w:rsidRPr="00E630A8">
              <w:rPr>
                <w:color w:val="000000" w:themeColor="text1"/>
              </w:rPr>
              <w:t>обов’язково</w:t>
            </w:r>
            <w:proofErr w:type="spellEnd"/>
            <w:r w:rsidRPr="00E630A8">
              <w:rPr>
                <w:color w:val="000000" w:themeColor="text1"/>
              </w:rPr>
              <w:t xml:space="preserve"> </w:t>
            </w:r>
            <w:proofErr w:type="spellStart"/>
            <w:r w:rsidRPr="00E630A8">
              <w:rPr>
                <w:color w:val="000000" w:themeColor="text1"/>
              </w:rPr>
              <w:t>зазначається</w:t>
            </w:r>
            <w:proofErr w:type="spellEnd"/>
            <w:r w:rsidRPr="00E630A8">
              <w:rPr>
                <w:color w:val="000000" w:themeColor="text1"/>
              </w:rPr>
              <w:t xml:space="preserve"> </w:t>
            </w:r>
            <w:proofErr w:type="spellStart"/>
            <w:r w:rsidRPr="00E630A8">
              <w:rPr>
                <w:color w:val="000000" w:themeColor="text1"/>
              </w:rPr>
              <w:t>така</w:t>
            </w:r>
            <w:proofErr w:type="spellEnd"/>
            <w:r w:rsidRPr="00E630A8">
              <w:rPr>
                <w:color w:val="000000" w:themeColor="text1"/>
              </w:rPr>
              <w:t xml:space="preserve"> </w:t>
            </w:r>
            <w:proofErr w:type="spellStart"/>
            <w:r w:rsidRPr="00E630A8">
              <w:rPr>
                <w:color w:val="000000" w:themeColor="text1"/>
              </w:rPr>
              <w:t>інформація</w:t>
            </w:r>
            <w:proofErr w:type="spellEnd"/>
            <w:r w:rsidRPr="00E630A8">
              <w:rPr>
                <w:color w:val="000000" w:themeColor="text1"/>
              </w:rPr>
              <w:t>:</w:t>
            </w:r>
          </w:p>
          <w:p w:rsidR="00862DB2" w:rsidRPr="00E630A8" w:rsidRDefault="00862DB2" w:rsidP="00E630A8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</w:rPr>
            </w:pPr>
            <w:bookmarkStart w:id="2" w:name="n1172"/>
            <w:bookmarkEnd w:id="2"/>
            <w:proofErr w:type="spellStart"/>
            <w:r w:rsidRPr="00E630A8">
              <w:rPr>
                <w:color w:val="000000" w:themeColor="text1"/>
              </w:rPr>
              <w:t>прізвище</w:t>
            </w:r>
            <w:proofErr w:type="spellEnd"/>
            <w:r w:rsidRPr="00E630A8">
              <w:rPr>
                <w:color w:val="000000" w:themeColor="text1"/>
              </w:rPr>
              <w:t xml:space="preserve">, </w:t>
            </w:r>
            <w:proofErr w:type="spellStart"/>
            <w:r w:rsidRPr="00E630A8">
              <w:rPr>
                <w:color w:val="000000" w:themeColor="text1"/>
              </w:rPr>
              <w:t>ім’я</w:t>
            </w:r>
            <w:proofErr w:type="spellEnd"/>
            <w:r w:rsidRPr="00E630A8">
              <w:rPr>
                <w:color w:val="000000" w:themeColor="text1"/>
              </w:rPr>
              <w:t xml:space="preserve">, по </w:t>
            </w:r>
            <w:proofErr w:type="spellStart"/>
            <w:r w:rsidRPr="00E630A8">
              <w:rPr>
                <w:color w:val="000000" w:themeColor="text1"/>
              </w:rPr>
              <w:t>батькові</w:t>
            </w:r>
            <w:proofErr w:type="spellEnd"/>
            <w:r w:rsidRPr="00E630A8">
              <w:rPr>
                <w:color w:val="000000" w:themeColor="text1"/>
              </w:rPr>
              <w:t xml:space="preserve"> кандидата;</w:t>
            </w:r>
          </w:p>
          <w:p w:rsidR="00862DB2" w:rsidRPr="00E630A8" w:rsidRDefault="00862DB2" w:rsidP="00E630A8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</w:rPr>
            </w:pPr>
            <w:bookmarkStart w:id="3" w:name="n1173"/>
            <w:bookmarkEnd w:id="3"/>
            <w:proofErr w:type="spellStart"/>
            <w:r w:rsidRPr="00E630A8">
              <w:rPr>
                <w:color w:val="000000" w:themeColor="text1"/>
              </w:rPr>
              <w:t>реквізити</w:t>
            </w:r>
            <w:proofErr w:type="spellEnd"/>
            <w:r w:rsidRPr="00E630A8">
              <w:rPr>
                <w:color w:val="000000" w:themeColor="text1"/>
              </w:rPr>
              <w:t xml:space="preserve"> документа, </w:t>
            </w:r>
            <w:proofErr w:type="spellStart"/>
            <w:r w:rsidRPr="00E630A8">
              <w:rPr>
                <w:color w:val="000000" w:themeColor="text1"/>
              </w:rPr>
              <w:t>що</w:t>
            </w:r>
            <w:proofErr w:type="spellEnd"/>
            <w:r w:rsidRPr="00E630A8">
              <w:rPr>
                <w:color w:val="000000" w:themeColor="text1"/>
              </w:rPr>
              <w:t xml:space="preserve"> </w:t>
            </w:r>
            <w:proofErr w:type="spellStart"/>
            <w:r w:rsidRPr="00E630A8">
              <w:rPr>
                <w:color w:val="000000" w:themeColor="text1"/>
              </w:rPr>
              <w:t>посвідчує</w:t>
            </w:r>
            <w:proofErr w:type="spellEnd"/>
            <w:r w:rsidRPr="00E630A8">
              <w:rPr>
                <w:color w:val="000000" w:themeColor="text1"/>
              </w:rPr>
              <w:t xml:space="preserve"> особу та </w:t>
            </w:r>
            <w:proofErr w:type="spellStart"/>
            <w:r w:rsidRPr="00E630A8">
              <w:rPr>
                <w:color w:val="000000" w:themeColor="text1"/>
              </w:rPr>
              <w:t>підтверджує</w:t>
            </w:r>
            <w:proofErr w:type="spellEnd"/>
            <w:r w:rsidRPr="00E630A8">
              <w:rPr>
                <w:color w:val="000000" w:themeColor="text1"/>
              </w:rPr>
              <w:t xml:space="preserve"> </w:t>
            </w:r>
            <w:proofErr w:type="spellStart"/>
            <w:r w:rsidRPr="00E630A8">
              <w:rPr>
                <w:color w:val="000000" w:themeColor="text1"/>
              </w:rPr>
              <w:t>громадянство</w:t>
            </w:r>
            <w:proofErr w:type="spellEnd"/>
            <w:r w:rsidRPr="00E630A8">
              <w:rPr>
                <w:color w:val="000000" w:themeColor="text1"/>
              </w:rPr>
              <w:t xml:space="preserve"> </w:t>
            </w:r>
            <w:proofErr w:type="spellStart"/>
            <w:r w:rsidRPr="00E630A8">
              <w:rPr>
                <w:color w:val="000000" w:themeColor="text1"/>
              </w:rPr>
              <w:t>України</w:t>
            </w:r>
            <w:proofErr w:type="spellEnd"/>
            <w:r w:rsidRPr="00E630A8">
              <w:rPr>
                <w:color w:val="000000" w:themeColor="text1"/>
              </w:rPr>
              <w:t>;</w:t>
            </w:r>
          </w:p>
          <w:p w:rsidR="00862DB2" w:rsidRPr="00E630A8" w:rsidRDefault="00862DB2" w:rsidP="00E630A8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</w:rPr>
            </w:pPr>
            <w:bookmarkStart w:id="4" w:name="n1174"/>
            <w:bookmarkEnd w:id="4"/>
            <w:proofErr w:type="spellStart"/>
            <w:r w:rsidRPr="00E630A8">
              <w:rPr>
                <w:color w:val="000000" w:themeColor="text1"/>
              </w:rPr>
              <w:t>підтвердження</w:t>
            </w:r>
            <w:proofErr w:type="spellEnd"/>
            <w:r w:rsidRPr="00E630A8">
              <w:rPr>
                <w:color w:val="000000" w:themeColor="text1"/>
              </w:rPr>
              <w:t xml:space="preserve"> </w:t>
            </w:r>
            <w:proofErr w:type="spellStart"/>
            <w:r w:rsidRPr="00E630A8">
              <w:rPr>
                <w:color w:val="000000" w:themeColor="text1"/>
              </w:rPr>
              <w:t>наявності</w:t>
            </w:r>
            <w:proofErr w:type="spellEnd"/>
            <w:r w:rsidRPr="00E630A8">
              <w:rPr>
                <w:color w:val="000000" w:themeColor="text1"/>
              </w:rPr>
              <w:t xml:space="preserve"> </w:t>
            </w:r>
            <w:proofErr w:type="spellStart"/>
            <w:r w:rsidRPr="00E630A8">
              <w:rPr>
                <w:color w:val="000000" w:themeColor="text1"/>
              </w:rPr>
              <w:t>відповідного</w:t>
            </w:r>
            <w:proofErr w:type="spellEnd"/>
            <w:r w:rsidRPr="00E630A8">
              <w:rPr>
                <w:color w:val="000000" w:themeColor="text1"/>
              </w:rPr>
              <w:t xml:space="preserve"> </w:t>
            </w:r>
            <w:proofErr w:type="spellStart"/>
            <w:r w:rsidRPr="00E630A8">
              <w:rPr>
                <w:color w:val="000000" w:themeColor="text1"/>
              </w:rPr>
              <w:t>ступеня</w:t>
            </w:r>
            <w:proofErr w:type="spellEnd"/>
            <w:r w:rsidRPr="00E630A8">
              <w:rPr>
                <w:color w:val="000000" w:themeColor="text1"/>
              </w:rPr>
              <w:t xml:space="preserve"> </w:t>
            </w:r>
            <w:proofErr w:type="spellStart"/>
            <w:r w:rsidRPr="00E630A8">
              <w:rPr>
                <w:color w:val="000000" w:themeColor="text1"/>
              </w:rPr>
              <w:t>вищої</w:t>
            </w:r>
            <w:proofErr w:type="spellEnd"/>
            <w:r w:rsidRPr="00E630A8">
              <w:rPr>
                <w:color w:val="000000" w:themeColor="text1"/>
              </w:rPr>
              <w:t xml:space="preserve"> </w:t>
            </w:r>
            <w:proofErr w:type="spellStart"/>
            <w:r w:rsidRPr="00E630A8">
              <w:rPr>
                <w:color w:val="000000" w:themeColor="text1"/>
              </w:rPr>
              <w:t>освіти</w:t>
            </w:r>
            <w:proofErr w:type="spellEnd"/>
            <w:r w:rsidRPr="00E630A8">
              <w:rPr>
                <w:color w:val="000000" w:themeColor="text1"/>
              </w:rPr>
              <w:t>;</w:t>
            </w:r>
          </w:p>
          <w:p w:rsidR="00862DB2" w:rsidRPr="00E630A8" w:rsidRDefault="00862DB2" w:rsidP="00E630A8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</w:rPr>
            </w:pPr>
            <w:bookmarkStart w:id="5" w:name="n1175"/>
            <w:bookmarkEnd w:id="5"/>
            <w:proofErr w:type="spellStart"/>
            <w:r w:rsidRPr="00E630A8">
              <w:rPr>
                <w:color w:val="000000" w:themeColor="text1"/>
              </w:rPr>
              <w:t>підтвердження</w:t>
            </w:r>
            <w:proofErr w:type="spellEnd"/>
            <w:r w:rsidRPr="00E630A8">
              <w:rPr>
                <w:color w:val="000000" w:themeColor="text1"/>
              </w:rPr>
              <w:t xml:space="preserve"> </w:t>
            </w:r>
            <w:proofErr w:type="spellStart"/>
            <w:r w:rsidRPr="00E630A8">
              <w:rPr>
                <w:color w:val="000000" w:themeColor="text1"/>
              </w:rPr>
              <w:t>рівня</w:t>
            </w:r>
            <w:proofErr w:type="spellEnd"/>
            <w:r w:rsidRPr="00E630A8">
              <w:rPr>
                <w:color w:val="000000" w:themeColor="text1"/>
              </w:rPr>
              <w:t xml:space="preserve"> </w:t>
            </w:r>
            <w:proofErr w:type="spellStart"/>
            <w:r w:rsidRPr="00E630A8">
              <w:rPr>
                <w:color w:val="000000" w:themeColor="text1"/>
              </w:rPr>
              <w:t>вільного</w:t>
            </w:r>
            <w:proofErr w:type="spellEnd"/>
            <w:r w:rsidRPr="00E630A8">
              <w:rPr>
                <w:color w:val="000000" w:themeColor="text1"/>
              </w:rPr>
              <w:t xml:space="preserve"> </w:t>
            </w:r>
            <w:proofErr w:type="spellStart"/>
            <w:r w:rsidRPr="00E630A8">
              <w:rPr>
                <w:color w:val="000000" w:themeColor="text1"/>
              </w:rPr>
              <w:t>володіння</w:t>
            </w:r>
            <w:proofErr w:type="spellEnd"/>
            <w:r w:rsidRPr="00E630A8">
              <w:rPr>
                <w:color w:val="000000" w:themeColor="text1"/>
              </w:rPr>
              <w:t xml:space="preserve"> державною </w:t>
            </w:r>
            <w:proofErr w:type="spellStart"/>
            <w:r w:rsidRPr="00E630A8">
              <w:rPr>
                <w:color w:val="000000" w:themeColor="text1"/>
              </w:rPr>
              <w:t>мовою</w:t>
            </w:r>
            <w:proofErr w:type="spellEnd"/>
            <w:r w:rsidRPr="00E630A8">
              <w:rPr>
                <w:color w:val="000000" w:themeColor="text1"/>
              </w:rPr>
              <w:t>;</w:t>
            </w:r>
          </w:p>
          <w:p w:rsidR="00862DB2" w:rsidRPr="00E630A8" w:rsidRDefault="00862DB2" w:rsidP="00E630A8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</w:rPr>
            </w:pPr>
            <w:bookmarkStart w:id="6" w:name="n1176"/>
            <w:bookmarkEnd w:id="6"/>
            <w:proofErr w:type="spellStart"/>
            <w:r w:rsidRPr="00E630A8">
              <w:rPr>
                <w:color w:val="000000" w:themeColor="text1"/>
              </w:rPr>
              <w:t>відомості</w:t>
            </w:r>
            <w:proofErr w:type="spellEnd"/>
            <w:r w:rsidRPr="00E630A8">
              <w:rPr>
                <w:color w:val="000000" w:themeColor="text1"/>
              </w:rPr>
              <w:t xml:space="preserve"> про стаж </w:t>
            </w:r>
            <w:proofErr w:type="spellStart"/>
            <w:r w:rsidRPr="00E630A8">
              <w:rPr>
                <w:color w:val="000000" w:themeColor="text1"/>
              </w:rPr>
              <w:t>роботи</w:t>
            </w:r>
            <w:proofErr w:type="spellEnd"/>
            <w:r w:rsidRPr="00E630A8">
              <w:rPr>
                <w:color w:val="000000" w:themeColor="text1"/>
              </w:rPr>
              <w:t xml:space="preserve">, стаж </w:t>
            </w:r>
            <w:proofErr w:type="spellStart"/>
            <w:r w:rsidRPr="00E630A8">
              <w:rPr>
                <w:color w:val="000000" w:themeColor="text1"/>
              </w:rPr>
              <w:t>державної</w:t>
            </w:r>
            <w:proofErr w:type="spellEnd"/>
            <w:r w:rsidRPr="00E630A8">
              <w:rPr>
                <w:color w:val="000000" w:themeColor="text1"/>
              </w:rPr>
              <w:t xml:space="preserve"> </w:t>
            </w:r>
            <w:proofErr w:type="spellStart"/>
            <w:r w:rsidRPr="00E630A8">
              <w:rPr>
                <w:color w:val="000000" w:themeColor="text1"/>
              </w:rPr>
              <w:t>служби</w:t>
            </w:r>
            <w:proofErr w:type="spellEnd"/>
            <w:r w:rsidRPr="00E630A8">
              <w:rPr>
                <w:color w:val="000000" w:themeColor="text1"/>
              </w:rPr>
              <w:t xml:space="preserve"> (за </w:t>
            </w:r>
            <w:proofErr w:type="spellStart"/>
            <w:r w:rsidRPr="00E630A8">
              <w:rPr>
                <w:color w:val="000000" w:themeColor="text1"/>
              </w:rPr>
              <w:t>наявності</w:t>
            </w:r>
            <w:proofErr w:type="spellEnd"/>
            <w:r w:rsidRPr="00E630A8">
              <w:rPr>
                <w:color w:val="000000" w:themeColor="text1"/>
              </w:rPr>
              <w:t xml:space="preserve">), </w:t>
            </w:r>
            <w:proofErr w:type="spellStart"/>
            <w:r w:rsidRPr="00E630A8">
              <w:rPr>
                <w:color w:val="000000" w:themeColor="text1"/>
              </w:rPr>
              <w:t>досвід</w:t>
            </w:r>
            <w:proofErr w:type="spellEnd"/>
            <w:r w:rsidRPr="00E630A8">
              <w:rPr>
                <w:color w:val="000000" w:themeColor="text1"/>
              </w:rPr>
              <w:t xml:space="preserve"> </w:t>
            </w:r>
            <w:proofErr w:type="spellStart"/>
            <w:r w:rsidRPr="00E630A8">
              <w:rPr>
                <w:color w:val="000000" w:themeColor="text1"/>
              </w:rPr>
              <w:t>роботи</w:t>
            </w:r>
            <w:proofErr w:type="spellEnd"/>
            <w:r w:rsidRPr="00E630A8">
              <w:rPr>
                <w:color w:val="000000" w:themeColor="text1"/>
              </w:rPr>
              <w:t xml:space="preserve"> на </w:t>
            </w:r>
            <w:proofErr w:type="spellStart"/>
            <w:r w:rsidRPr="00E630A8">
              <w:rPr>
                <w:color w:val="000000" w:themeColor="text1"/>
              </w:rPr>
              <w:t>відповідних</w:t>
            </w:r>
            <w:proofErr w:type="spellEnd"/>
            <w:r w:rsidRPr="00E630A8">
              <w:rPr>
                <w:color w:val="000000" w:themeColor="text1"/>
              </w:rPr>
              <w:t xml:space="preserve"> посадах у </w:t>
            </w:r>
            <w:proofErr w:type="spellStart"/>
            <w:r w:rsidRPr="00E630A8">
              <w:rPr>
                <w:color w:val="000000" w:themeColor="text1"/>
              </w:rPr>
              <w:t>відповідній</w:t>
            </w:r>
            <w:proofErr w:type="spellEnd"/>
            <w:r w:rsidRPr="00E630A8">
              <w:rPr>
                <w:color w:val="000000" w:themeColor="text1"/>
              </w:rPr>
              <w:t xml:space="preserve"> </w:t>
            </w:r>
            <w:proofErr w:type="spellStart"/>
            <w:r w:rsidRPr="00E630A8">
              <w:rPr>
                <w:color w:val="000000" w:themeColor="text1"/>
              </w:rPr>
              <w:t>сфері</w:t>
            </w:r>
            <w:proofErr w:type="spellEnd"/>
            <w:r w:rsidRPr="00E630A8">
              <w:rPr>
                <w:color w:val="000000" w:themeColor="text1"/>
              </w:rPr>
              <w:t xml:space="preserve">, </w:t>
            </w:r>
            <w:proofErr w:type="spellStart"/>
            <w:r w:rsidRPr="00E630A8">
              <w:rPr>
                <w:color w:val="000000" w:themeColor="text1"/>
              </w:rPr>
              <w:t>визначеній</w:t>
            </w:r>
            <w:proofErr w:type="spellEnd"/>
            <w:r w:rsidRPr="00E630A8">
              <w:rPr>
                <w:color w:val="000000" w:themeColor="text1"/>
              </w:rPr>
              <w:t xml:space="preserve"> в </w:t>
            </w:r>
            <w:proofErr w:type="spellStart"/>
            <w:r w:rsidRPr="00E630A8">
              <w:rPr>
                <w:color w:val="000000" w:themeColor="text1"/>
              </w:rPr>
              <w:t>умовах</w:t>
            </w:r>
            <w:proofErr w:type="spellEnd"/>
            <w:r w:rsidRPr="00E630A8">
              <w:rPr>
                <w:color w:val="000000" w:themeColor="text1"/>
              </w:rPr>
              <w:t xml:space="preserve"> конкурсу, та на </w:t>
            </w:r>
            <w:proofErr w:type="spellStart"/>
            <w:r w:rsidRPr="00E630A8">
              <w:rPr>
                <w:color w:val="000000" w:themeColor="text1"/>
              </w:rPr>
              <w:t>керівних</w:t>
            </w:r>
            <w:proofErr w:type="spellEnd"/>
            <w:r w:rsidRPr="00E630A8">
              <w:rPr>
                <w:color w:val="000000" w:themeColor="text1"/>
              </w:rPr>
              <w:t xml:space="preserve"> посадах (за </w:t>
            </w:r>
            <w:proofErr w:type="spellStart"/>
            <w:r w:rsidRPr="00E630A8">
              <w:rPr>
                <w:color w:val="000000" w:themeColor="text1"/>
              </w:rPr>
              <w:t>наявності</w:t>
            </w:r>
            <w:proofErr w:type="spellEnd"/>
            <w:r w:rsidRPr="00E630A8">
              <w:rPr>
                <w:color w:val="000000" w:themeColor="text1"/>
              </w:rPr>
              <w:t xml:space="preserve"> </w:t>
            </w:r>
            <w:proofErr w:type="spellStart"/>
            <w:r w:rsidRPr="00E630A8">
              <w:rPr>
                <w:color w:val="000000" w:themeColor="text1"/>
              </w:rPr>
              <w:t>відповідних</w:t>
            </w:r>
            <w:proofErr w:type="spellEnd"/>
            <w:r w:rsidRPr="00E630A8">
              <w:rPr>
                <w:color w:val="000000" w:themeColor="text1"/>
              </w:rPr>
              <w:t xml:space="preserve"> </w:t>
            </w:r>
            <w:proofErr w:type="spellStart"/>
            <w:r w:rsidRPr="00E630A8">
              <w:rPr>
                <w:color w:val="000000" w:themeColor="text1"/>
              </w:rPr>
              <w:t>вимог</w:t>
            </w:r>
            <w:proofErr w:type="spellEnd"/>
            <w:r w:rsidRPr="00E630A8">
              <w:rPr>
                <w:color w:val="000000" w:themeColor="text1"/>
              </w:rPr>
              <w:t>);</w:t>
            </w:r>
            <w:bookmarkStart w:id="7" w:name="n1446"/>
            <w:bookmarkEnd w:id="7"/>
          </w:p>
          <w:p w:rsidR="00862DB2" w:rsidRPr="00E630A8" w:rsidRDefault="00862DB2" w:rsidP="00E630A8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</w:rPr>
            </w:pPr>
            <w:bookmarkStart w:id="8" w:name="n1177"/>
            <w:bookmarkEnd w:id="8"/>
            <w:r w:rsidRPr="00E630A8">
              <w:rPr>
                <w:color w:val="000000" w:themeColor="text1"/>
              </w:rPr>
              <w:t xml:space="preserve">3) </w:t>
            </w:r>
            <w:proofErr w:type="spellStart"/>
            <w:r w:rsidRPr="00E630A8">
              <w:rPr>
                <w:color w:val="000000" w:themeColor="text1"/>
              </w:rPr>
              <w:t>заяву</w:t>
            </w:r>
            <w:proofErr w:type="spellEnd"/>
            <w:r w:rsidRPr="00E630A8">
              <w:rPr>
                <w:color w:val="000000" w:themeColor="text1"/>
              </w:rPr>
              <w:t xml:space="preserve">, </w:t>
            </w:r>
            <w:r w:rsidR="00E630A8">
              <w:rPr>
                <w:color w:val="000000" w:themeColor="text1"/>
              </w:rPr>
              <w:t xml:space="preserve">в </w:t>
            </w:r>
            <w:proofErr w:type="spellStart"/>
            <w:r w:rsidR="00E630A8">
              <w:rPr>
                <w:color w:val="000000" w:themeColor="text1"/>
              </w:rPr>
              <w:t>якій</w:t>
            </w:r>
            <w:proofErr w:type="spellEnd"/>
            <w:r w:rsidR="00E630A8">
              <w:rPr>
                <w:color w:val="000000" w:themeColor="text1"/>
              </w:rPr>
              <w:t xml:space="preserve"> </w:t>
            </w:r>
            <w:proofErr w:type="spellStart"/>
            <w:r w:rsidR="00E630A8">
              <w:rPr>
                <w:color w:val="000000" w:themeColor="text1"/>
              </w:rPr>
              <w:t>повідомляє</w:t>
            </w:r>
            <w:proofErr w:type="spellEnd"/>
            <w:r w:rsidR="00E630A8">
              <w:rPr>
                <w:color w:val="000000" w:themeColor="text1"/>
              </w:rPr>
              <w:t xml:space="preserve">, </w:t>
            </w:r>
            <w:proofErr w:type="spellStart"/>
            <w:r w:rsidR="00E630A8">
              <w:rPr>
                <w:color w:val="000000" w:themeColor="text1"/>
              </w:rPr>
              <w:t>що</w:t>
            </w:r>
            <w:proofErr w:type="spellEnd"/>
            <w:r w:rsidR="00E630A8">
              <w:rPr>
                <w:color w:val="000000" w:themeColor="text1"/>
              </w:rPr>
              <w:t xml:space="preserve"> до </w:t>
            </w:r>
            <w:proofErr w:type="spellStart"/>
            <w:r w:rsidR="00E630A8">
              <w:rPr>
                <w:color w:val="000000" w:themeColor="text1"/>
              </w:rPr>
              <w:t>неї</w:t>
            </w:r>
            <w:proofErr w:type="spellEnd"/>
            <w:r w:rsidR="00E630A8">
              <w:rPr>
                <w:color w:val="000000" w:themeColor="text1"/>
              </w:rPr>
              <w:t xml:space="preserve"> не </w:t>
            </w:r>
            <w:proofErr w:type="spellStart"/>
            <w:r w:rsidRPr="00E630A8">
              <w:rPr>
                <w:color w:val="000000" w:themeColor="text1"/>
              </w:rPr>
              <w:t>застосовуються</w:t>
            </w:r>
            <w:proofErr w:type="spellEnd"/>
            <w:r w:rsidRPr="00E630A8">
              <w:rPr>
                <w:color w:val="000000" w:themeColor="text1"/>
              </w:rPr>
              <w:t xml:space="preserve"> заборони, </w:t>
            </w:r>
            <w:proofErr w:type="spellStart"/>
            <w:r w:rsidRPr="00E630A8">
              <w:rPr>
                <w:color w:val="000000" w:themeColor="text1"/>
              </w:rPr>
              <w:t>визначені</w:t>
            </w:r>
            <w:proofErr w:type="spellEnd"/>
            <w:r w:rsidRPr="00E630A8">
              <w:rPr>
                <w:color w:val="000000" w:themeColor="text1"/>
              </w:rPr>
              <w:t xml:space="preserve"> </w:t>
            </w:r>
            <w:proofErr w:type="spellStart"/>
            <w:r w:rsidRPr="00E630A8">
              <w:rPr>
                <w:color w:val="000000" w:themeColor="text1"/>
              </w:rPr>
              <w:t>частиною</w:t>
            </w:r>
            <w:proofErr w:type="spellEnd"/>
            <w:r w:rsidRPr="00E630A8">
              <w:rPr>
                <w:color w:val="000000" w:themeColor="text1"/>
              </w:rPr>
              <w:t> </w:t>
            </w:r>
            <w:proofErr w:type="spellStart"/>
            <w:r w:rsidRPr="00E630A8">
              <w:rPr>
                <w:color w:val="000000" w:themeColor="text1"/>
              </w:rPr>
              <w:fldChar w:fldCharType="begin"/>
            </w:r>
            <w:r w:rsidRPr="00E630A8">
              <w:rPr>
                <w:color w:val="000000" w:themeColor="text1"/>
              </w:rPr>
              <w:instrText xml:space="preserve"> HYPERLINK "https://zakon.rada.gov.ua/laws/show/1682-18" \l "n13" \t "_blank" </w:instrText>
            </w:r>
            <w:r w:rsidRPr="00E630A8">
              <w:rPr>
                <w:color w:val="000000" w:themeColor="text1"/>
              </w:rPr>
              <w:fldChar w:fldCharType="separate"/>
            </w:r>
            <w:r w:rsidRPr="00E630A8">
              <w:rPr>
                <w:rStyle w:val="a7"/>
                <w:color w:val="000000" w:themeColor="text1"/>
                <w:u w:val="none"/>
              </w:rPr>
              <w:t>третьою</w:t>
            </w:r>
            <w:proofErr w:type="spellEnd"/>
            <w:r w:rsidRPr="00E630A8">
              <w:rPr>
                <w:color w:val="000000" w:themeColor="text1"/>
              </w:rPr>
              <w:fldChar w:fldCharType="end"/>
            </w:r>
            <w:r w:rsidRPr="00E630A8">
              <w:rPr>
                <w:color w:val="000000" w:themeColor="text1"/>
              </w:rPr>
              <w:t> </w:t>
            </w:r>
            <w:proofErr w:type="spellStart"/>
            <w:r w:rsidRPr="00E630A8">
              <w:rPr>
                <w:color w:val="000000" w:themeColor="text1"/>
              </w:rPr>
              <w:t>або</w:t>
            </w:r>
            <w:proofErr w:type="spellEnd"/>
            <w:r w:rsidRPr="00E630A8">
              <w:rPr>
                <w:color w:val="000000" w:themeColor="text1"/>
              </w:rPr>
              <w:t> </w:t>
            </w:r>
            <w:hyperlink r:id="rId10" w:anchor="n14" w:tgtFrame="_blank" w:history="1">
              <w:r w:rsidRPr="00E630A8">
                <w:rPr>
                  <w:rStyle w:val="a7"/>
                  <w:color w:val="000000" w:themeColor="text1"/>
                  <w:u w:val="none"/>
                </w:rPr>
                <w:t>четвертою</w:t>
              </w:r>
            </w:hyperlink>
            <w:r w:rsidRPr="00E630A8">
              <w:rPr>
                <w:color w:val="000000" w:themeColor="text1"/>
              </w:rPr>
              <w:t> </w:t>
            </w:r>
            <w:proofErr w:type="spellStart"/>
            <w:r w:rsidRPr="00E630A8">
              <w:rPr>
                <w:color w:val="000000" w:themeColor="text1"/>
              </w:rPr>
              <w:t>статті</w:t>
            </w:r>
            <w:proofErr w:type="spellEnd"/>
            <w:r w:rsidRPr="00E630A8">
              <w:rPr>
                <w:color w:val="000000" w:themeColor="text1"/>
              </w:rPr>
              <w:t xml:space="preserve"> 1 Закону </w:t>
            </w:r>
            <w:proofErr w:type="spellStart"/>
            <w:r w:rsidRPr="00E630A8">
              <w:rPr>
                <w:color w:val="000000" w:themeColor="text1"/>
              </w:rPr>
              <w:t>України</w:t>
            </w:r>
            <w:proofErr w:type="spellEnd"/>
            <w:r w:rsidRPr="00E630A8">
              <w:rPr>
                <w:color w:val="000000" w:themeColor="text1"/>
              </w:rPr>
              <w:t xml:space="preserve"> “Про </w:t>
            </w:r>
            <w:proofErr w:type="spellStart"/>
            <w:r w:rsidRPr="00E630A8">
              <w:rPr>
                <w:color w:val="000000" w:themeColor="text1"/>
              </w:rPr>
              <w:t>очищення</w:t>
            </w:r>
            <w:proofErr w:type="spellEnd"/>
            <w:r w:rsidRPr="00E630A8">
              <w:rPr>
                <w:color w:val="000000" w:themeColor="text1"/>
              </w:rPr>
              <w:t xml:space="preserve"> </w:t>
            </w:r>
            <w:proofErr w:type="spellStart"/>
            <w:r w:rsidRPr="00E630A8">
              <w:rPr>
                <w:color w:val="000000" w:themeColor="text1"/>
              </w:rPr>
              <w:t>влади</w:t>
            </w:r>
            <w:proofErr w:type="spellEnd"/>
            <w:r w:rsidRPr="00E630A8">
              <w:rPr>
                <w:color w:val="000000" w:themeColor="text1"/>
              </w:rPr>
              <w:t xml:space="preserve">”, та </w:t>
            </w:r>
            <w:proofErr w:type="spellStart"/>
            <w:r w:rsidRPr="00E630A8">
              <w:rPr>
                <w:color w:val="000000" w:themeColor="text1"/>
              </w:rPr>
              <w:t>надає</w:t>
            </w:r>
            <w:proofErr w:type="spellEnd"/>
            <w:r w:rsidRPr="00E630A8">
              <w:rPr>
                <w:color w:val="000000" w:themeColor="text1"/>
              </w:rPr>
              <w:t xml:space="preserve"> </w:t>
            </w:r>
            <w:proofErr w:type="spellStart"/>
            <w:r w:rsidRPr="00E630A8">
              <w:rPr>
                <w:color w:val="000000" w:themeColor="text1"/>
              </w:rPr>
              <w:t>згоду</w:t>
            </w:r>
            <w:proofErr w:type="spellEnd"/>
            <w:r w:rsidRPr="00E630A8">
              <w:rPr>
                <w:color w:val="000000" w:themeColor="text1"/>
              </w:rPr>
              <w:t xml:space="preserve"> на </w:t>
            </w:r>
            <w:proofErr w:type="spellStart"/>
            <w:r w:rsidRPr="00E630A8">
              <w:rPr>
                <w:color w:val="000000" w:themeColor="text1"/>
              </w:rPr>
              <w:t>проходження</w:t>
            </w:r>
            <w:proofErr w:type="spellEnd"/>
            <w:r w:rsidRPr="00E630A8">
              <w:rPr>
                <w:color w:val="000000" w:themeColor="text1"/>
              </w:rPr>
              <w:t xml:space="preserve"> </w:t>
            </w:r>
            <w:proofErr w:type="spellStart"/>
            <w:r w:rsidRPr="00E630A8">
              <w:rPr>
                <w:color w:val="000000" w:themeColor="text1"/>
              </w:rPr>
              <w:t>перевірки</w:t>
            </w:r>
            <w:proofErr w:type="spellEnd"/>
            <w:r w:rsidRPr="00E630A8">
              <w:rPr>
                <w:color w:val="000000" w:themeColor="text1"/>
              </w:rPr>
              <w:t xml:space="preserve"> та на </w:t>
            </w:r>
            <w:proofErr w:type="spellStart"/>
            <w:r w:rsidRPr="00E630A8">
              <w:rPr>
                <w:color w:val="000000" w:themeColor="text1"/>
              </w:rPr>
              <w:t>оприлюднення</w:t>
            </w:r>
            <w:proofErr w:type="spellEnd"/>
            <w:r w:rsidRPr="00E630A8">
              <w:rPr>
                <w:color w:val="000000" w:themeColor="text1"/>
              </w:rPr>
              <w:t xml:space="preserve"> </w:t>
            </w:r>
            <w:proofErr w:type="spellStart"/>
            <w:r w:rsidRPr="00E630A8">
              <w:rPr>
                <w:color w:val="000000" w:themeColor="text1"/>
              </w:rPr>
              <w:t>відомостей</w:t>
            </w:r>
            <w:proofErr w:type="spellEnd"/>
            <w:r w:rsidRPr="00E630A8">
              <w:rPr>
                <w:color w:val="000000" w:themeColor="text1"/>
              </w:rPr>
              <w:t xml:space="preserve"> </w:t>
            </w:r>
            <w:proofErr w:type="spellStart"/>
            <w:r w:rsidRPr="00E630A8">
              <w:rPr>
                <w:color w:val="000000" w:themeColor="text1"/>
              </w:rPr>
              <w:t>стосовно</w:t>
            </w:r>
            <w:proofErr w:type="spellEnd"/>
            <w:r w:rsidRPr="00E630A8">
              <w:rPr>
                <w:color w:val="000000" w:themeColor="text1"/>
              </w:rPr>
              <w:t xml:space="preserve"> </w:t>
            </w:r>
            <w:proofErr w:type="spellStart"/>
            <w:r w:rsidRPr="00E630A8">
              <w:rPr>
                <w:color w:val="000000" w:themeColor="text1"/>
              </w:rPr>
              <w:t>неї</w:t>
            </w:r>
            <w:proofErr w:type="spellEnd"/>
            <w:r w:rsidRPr="00E630A8">
              <w:rPr>
                <w:color w:val="000000" w:themeColor="text1"/>
              </w:rPr>
              <w:t xml:space="preserve"> </w:t>
            </w:r>
            <w:proofErr w:type="spellStart"/>
            <w:r w:rsidRPr="00E630A8">
              <w:rPr>
                <w:color w:val="000000" w:themeColor="text1"/>
              </w:rPr>
              <w:t>відповідно</w:t>
            </w:r>
            <w:proofErr w:type="spellEnd"/>
            <w:r w:rsidRPr="00E630A8">
              <w:rPr>
                <w:color w:val="000000" w:themeColor="text1"/>
              </w:rPr>
              <w:t xml:space="preserve"> до </w:t>
            </w:r>
            <w:proofErr w:type="spellStart"/>
            <w:r w:rsidRPr="00E630A8">
              <w:rPr>
                <w:color w:val="000000" w:themeColor="text1"/>
              </w:rPr>
              <w:t>зазначеного</w:t>
            </w:r>
            <w:proofErr w:type="spellEnd"/>
            <w:r w:rsidRPr="00E630A8">
              <w:rPr>
                <w:color w:val="000000" w:themeColor="text1"/>
              </w:rPr>
              <w:t xml:space="preserve"> Закону.</w:t>
            </w:r>
          </w:p>
          <w:p w:rsidR="00862DB2" w:rsidRPr="00E630A8" w:rsidRDefault="00862DB2" w:rsidP="005D2BFA">
            <w:pPr>
              <w:pStyle w:val="rvps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bookmarkStart w:id="9" w:name="n1508"/>
            <w:bookmarkEnd w:id="9"/>
            <w:r w:rsidRPr="00E630A8">
              <w:rPr>
                <w:color w:val="000000" w:themeColor="text1"/>
              </w:rPr>
              <w:lastRenderedPageBreak/>
              <w:t xml:space="preserve">Подача </w:t>
            </w:r>
            <w:proofErr w:type="spellStart"/>
            <w:r w:rsidRPr="00E630A8">
              <w:rPr>
                <w:color w:val="000000" w:themeColor="text1"/>
              </w:rPr>
              <w:t>дода</w:t>
            </w:r>
            <w:r w:rsidR="00E630A8" w:rsidRPr="00E630A8">
              <w:rPr>
                <w:color w:val="000000" w:themeColor="text1"/>
              </w:rPr>
              <w:t>тків</w:t>
            </w:r>
            <w:proofErr w:type="spellEnd"/>
            <w:r w:rsidR="00E630A8" w:rsidRPr="00E630A8">
              <w:rPr>
                <w:color w:val="000000" w:themeColor="text1"/>
              </w:rPr>
              <w:t xml:space="preserve"> до заяви не є </w:t>
            </w:r>
            <w:proofErr w:type="spellStart"/>
            <w:r w:rsidR="00E630A8" w:rsidRPr="00E630A8">
              <w:rPr>
                <w:color w:val="000000" w:themeColor="text1"/>
              </w:rPr>
              <w:t>обов’язковою</w:t>
            </w:r>
            <w:proofErr w:type="spellEnd"/>
            <w:r w:rsidR="00E630A8" w:rsidRPr="00E630A8">
              <w:rPr>
                <w:color w:val="000000" w:themeColor="text1"/>
              </w:rPr>
              <w:t>.</w:t>
            </w:r>
          </w:p>
          <w:p w:rsidR="00862DB2" w:rsidRPr="00E630A8" w:rsidRDefault="00E630A8" w:rsidP="005D2BFA">
            <w:pPr>
              <w:pStyle w:val="rvps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E630A8">
              <w:rPr>
                <w:color w:val="000000" w:themeColor="text1"/>
                <w:lang w:val="uk-UA"/>
              </w:rPr>
              <w:t xml:space="preserve">Документи приймаються до 17 год. 00 хв. </w:t>
            </w:r>
            <w:r w:rsidR="005D2BFA">
              <w:rPr>
                <w:color w:val="000000" w:themeColor="text1"/>
                <w:lang w:val="uk-UA"/>
              </w:rPr>
              <w:t xml:space="preserve">                                  </w:t>
            </w:r>
            <w:r w:rsidRPr="00E630A8">
              <w:rPr>
                <w:color w:val="000000" w:themeColor="text1"/>
                <w:lang w:val="uk-UA"/>
              </w:rPr>
              <w:t>24 березня 2021 року</w:t>
            </w:r>
            <w:bookmarkStart w:id="10" w:name="n1507"/>
            <w:bookmarkStart w:id="11" w:name="n1178"/>
            <w:bookmarkStart w:id="12" w:name="n1180"/>
            <w:bookmarkStart w:id="13" w:name="n1181"/>
            <w:bookmarkEnd w:id="10"/>
            <w:bookmarkEnd w:id="11"/>
            <w:bookmarkEnd w:id="12"/>
            <w:bookmarkEnd w:id="13"/>
          </w:p>
        </w:tc>
      </w:tr>
      <w:tr w:rsidR="00103939" w:rsidRPr="005F6325" w:rsidTr="00CA2CA4">
        <w:tc>
          <w:tcPr>
            <w:tcW w:w="3696" w:type="dxa"/>
            <w:gridSpan w:val="3"/>
          </w:tcPr>
          <w:p w:rsidR="00103939" w:rsidRDefault="00CA2CA4" w:rsidP="00CA2CA4">
            <w:pPr>
              <w:spacing w:line="278" w:lineRule="exact"/>
              <w:rPr>
                <w:color w:val="000000" w:themeColor="text1"/>
              </w:rPr>
            </w:pPr>
            <w:r w:rsidRPr="00790AFA">
              <w:rPr>
                <w:rStyle w:val="25"/>
                <w:rFonts w:eastAsia="Microsoft Sans Serif"/>
                <w:u w:val="none"/>
              </w:rPr>
              <w:lastRenderedPageBreak/>
              <w:t>Додаткові (необов’язкові) документи</w:t>
            </w:r>
          </w:p>
        </w:tc>
        <w:tc>
          <w:tcPr>
            <w:tcW w:w="5918" w:type="dxa"/>
          </w:tcPr>
          <w:p w:rsidR="00E630A8" w:rsidRPr="00E630A8" w:rsidRDefault="00B3637E" w:rsidP="00E630A8">
            <w:pPr>
              <w:spacing w:line="278" w:lineRule="exact"/>
              <w:ind w:left="35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Style w:val="25"/>
                <w:rFonts w:eastAsia="Microsoft Sans Serif"/>
                <w:u w:val="none"/>
              </w:rPr>
              <w:t>з</w:t>
            </w:r>
            <w:r w:rsidR="00CA2CA4" w:rsidRPr="00790AFA">
              <w:rPr>
                <w:rStyle w:val="25"/>
                <w:rFonts w:eastAsia="Microsoft Sans Serif"/>
                <w:u w:val="none"/>
              </w:rPr>
              <w:t xml:space="preserve">аява щодо забезпечення розумним пристосуванням за формою згідно з додатком 3 до </w:t>
            </w:r>
            <w:r w:rsidR="00E630A8" w:rsidRPr="00E630A8">
              <w:rPr>
                <w:color w:val="000000" w:themeColor="text1"/>
                <w:lang w:val="uk-UA"/>
              </w:rPr>
              <w:t xml:space="preserve">Порядку проведення </w:t>
            </w:r>
            <w:r w:rsidR="00E630A8" w:rsidRPr="00E630A8">
              <w:rPr>
                <w:bCs/>
                <w:color w:val="000000" w:themeColor="text1"/>
                <w:shd w:val="clear" w:color="auto" w:fill="FFFFFF"/>
                <w:lang w:val="uk-UA"/>
              </w:rPr>
              <w:t xml:space="preserve">конкурсу на зайняття посад державної служби, затвердженого постановою Кабінету Міністрів України від 25.03.2016 № 246 (в </w:t>
            </w:r>
            <w:r w:rsidR="00E630A8" w:rsidRPr="00E630A8">
              <w:rPr>
                <w:bCs/>
                <w:color w:val="000000" w:themeColor="text1"/>
                <w:lang w:val="uk-UA"/>
              </w:rPr>
              <w:t>редакції постанови Кабінету Міністрів України</w:t>
            </w:r>
            <w:r w:rsidR="00E630A8" w:rsidRPr="00E630A8">
              <w:rPr>
                <w:color w:val="000000" w:themeColor="text1"/>
                <w:lang w:val="uk-UA"/>
              </w:rPr>
              <w:t xml:space="preserve"> </w:t>
            </w:r>
            <w:hyperlink r:id="rId11" w:anchor="n10" w:tgtFrame="_blank" w:history="1">
              <w:r w:rsidR="00E630A8" w:rsidRPr="00E630A8">
                <w:rPr>
                  <w:bCs/>
                  <w:color w:val="000000" w:themeColor="text1"/>
                  <w:lang w:val="uk-UA"/>
                </w:rPr>
                <w:t>від 18.08.2017 № 648</w:t>
              </w:r>
            </w:hyperlink>
            <w:r w:rsidR="00E630A8" w:rsidRPr="00E630A8">
              <w:rPr>
                <w:bCs/>
                <w:color w:val="000000" w:themeColor="text1"/>
                <w:shd w:val="clear" w:color="auto" w:fill="FFFFFF"/>
                <w:lang w:val="uk-UA"/>
              </w:rPr>
              <w:t>)</w:t>
            </w:r>
          </w:p>
        </w:tc>
      </w:tr>
      <w:tr w:rsidR="00CA2CA4" w:rsidRPr="00922D93" w:rsidTr="00CA2CA4">
        <w:tc>
          <w:tcPr>
            <w:tcW w:w="3696" w:type="dxa"/>
            <w:gridSpan w:val="3"/>
          </w:tcPr>
          <w:p w:rsidR="00E630A8" w:rsidRDefault="00CA2CA4" w:rsidP="00CA2CA4">
            <w:pPr>
              <w:spacing w:line="278" w:lineRule="exact"/>
              <w:rPr>
                <w:rStyle w:val="25"/>
                <w:rFonts w:eastAsia="Microsoft Sans Serif"/>
                <w:u w:val="none"/>
              </w:rPr>
            </w:pPr>
            <w:r w:rsidRPr="00790AFA">
              <w:rPr>
                <w:rStyle w:val="25"/>
                <w:rFonts w:eastAsia="Microsoft Sans Serif"/>
                <w:u w:val="none"/>
              </w:rPr>
              <w:t xml:space="preserve">Дата і час початку проведення тестування кандидатів. Місце або спосіб проведення тестування. </w:t>
            </w:r>
          </w:p>
          <w:p w:rsidR="00922D93" w:rsidRDefault="00922D93" w:rsidP="00CA2CA4">
            <w:pPr>
              <w:spacing w:line="278" w:lineRule="exact"/>
              <w:rPr>
                <w:rStyle w:val="25"/>
                <w:rFonts w:eastAsia="Microsoft Sans Serif"/>
                <w:u w:val="none"/>
              </w:rPr>
            </w:pPr>
          </w:p>
          <w:p w:rsidR="00CA2CA4" w:rsidRDefault="00CA2CA4" w:rsidP="00CA2CA4">
            <w:pPr>
              <w:spacing w:line="278" w:lineRule="exact"/>
              <w:rPr>
                <w:color w:val="000000" w:themeColor="text1"/>
              </w:rPr>
            </w:pPr>
            <w:r w:rsidRPr="00790AFA">
              <w:rPr>
                <w:rStyle w:val="25"/>
                <w:rFonts w:eastAsia="Microsoft Sans Serif"/>
                <w:u w:val="none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5918" w:type="dxa"/>
          </w:tcPr>
          <w:p w:rsidR="00CA2CA4" w:rsidRPr="005D2BFA" w:rsidRDefault="00922D93" w:rsidP="00E630A8">
            <w:pPr>
              <w:spacing w:line="278" w:lineRule="exact"/>
              <w:rPr>
                <w:color w:val="000000" w:themeColor="text1"/>
                <w:lang w:val="uk-UA"/>
              </w:rPr>
            </w:pPr>
            <w:r w:rsidRPr="005D2BFA">
              <w:rPr>
                <w:color w:val="000000" w:themeColor="text1"/>
                <w:lang w:val="uk-UA"/>
              </w:rPr>
              <w:t>30 березня 2021 року о 09 год. 00 хв.,</w:t>
            </w:r>
          </w:p>
          <w:p w:rsidR="00922D93" w:rsidRPr="005D2BFA" w:rsidRDefault="00922D93" w:rsidP="00E630A8">
            <w:pPr>
              <w:spacing w:line="278" w:lineRule="exact"/>
              <w:rPr>
                <w:color w:val="000000" w:themeColor="text1"/>
                <w:lang w:val="uk-UA"/>
              </w:rPr>
            </w:pPr>
            <w:r w:rsidRPr="005D2BFA">
              <w:rPr>
                <w:color w:val="000000" w:themeColor="text1"/>
                <w:lang w:val="uk-UA"/>
              </w:rPr>
              <w:t>м. Вінниця, вул. 600-річчя, 19 (проведення тестування за фізичної присутності кандидатів)</w:t>
            </w:r>
          </w:p>
          <w:p w:rsidR="00922D93" w:rsidRPr="005D2BFA" w:rsidRDefault="00922D93" w:rsidP="00E630A8">
            <w:pPr>
              <w:spacing w:line="278" w:lineRule="exact"/>
              <w:rPr>
                <w:color w:val="000000" w:themeColor="text1"/>
                <w:lang w:val="uk-UA"/>
              </w:rPr>
            </w:pPr>
          </w:p>
          <w:p w:rsidR="00922D93" w:rsidRPr="00922D93" w:rsidRDefault="00922D93" w:rsidP="00922D93">
            <w:pPr>
              <w:spacing w:line="278" w:lineRule="exact"/>
              <w:rPr>
                <w:color w:val="000000" w:themeColor="text1"/>
                <w:highlight w:val="yellow"/>
                <w:lang w:val="uk-UA"/>
              </w:rPr>
            </w:pPr>
            <w:r w:rsidRPr="005D2BFA">
              <w:rPr>
                <w:color w:val="000000" w:themeColor="text1"/>
                <w:lang w:val="uk-UA"/>
              </w:rPr>
              <w:t>м. Вінниця, вул. 600-річчя, 19 (проведення співбесіди за фізичної присутності кандидатів)</w:t>
            </w:r>
          </w:p>
        </w:tc>
      </w:tr>
      <w:tr w:rsidR="00CA2CA4" w:rsidTr="00CA2CA4">
        <w:tc>
          <w:tcPr>
            <w:tcW w:w="3696" w:type="dxa"/>
            <w:gridSpan w:val="3"/>
          </w:tcPr>
          <w:p w:rsidR="00CA2CA4" w:rsidRDefault="00CA2CA4" w:rsidP="00B3637E">
            <w:pPr>
              <w:spacing w:line="278" w:lineRule="exact"/>
              <w:rPr>
                <w:color w:val="000000" w:themeColor="text1"/>
              </w:rPr>
            </w:pPr>
            <w:r w:rsidRPr="00790AFA">
              <w:rPr>
                <w:rStyle w:val="25"/>
                <w:rFonts w:eastAsia="Microsoft Sans Serif"/>
                <w:u w:val="none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918" w:type="dxa"/>
          </w:tcPr>
          <w:p w:rsidR="00B3637E" w:rsidRDefault="00CA2CA4" w:rsidP="00632C2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Чернятинська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Крістіна</w:t>
            </w:r>
            <w:proofErr w:type="spellEnd"/>
            <w:r>
              <w:rPr>
                <w:lang w:val="uk-UA"/>
              </w:rPr>
              <w:t xml:space="preserve"> Олегівна, </w:t>
            </w:r>
          </w:p>
          <w:p w:rsidR="00CA2CA4" w:rsidRDefault="00CA2CA4" w:rsidP="00632C2D">
            <w:pPr>
              <w:rPr>
                <w:lang w:val="uk-UA"/>
              </w:rPr>
            </w:pPr>
            <w:r>
              <w:rPr>
                <w:lang w:val="uk-UA"/>
              </w:rPr>
              <w:t>(0432)</w:t>
            </w:r>
            <w:r w:rsidR="00B3637E">
              <w:rPr>
                <w:lang w:val="uk-UA"/>
              </w:rPr>
              <w:t xml:space="preserve"> 56-06-47, </w:t>
            </w:r>
            <w:r>
              <w:rPr>
                <w:lang w:val="uk-UA"/>
              </w:rPr>
              <w:t>(0432) 46-67-58</w:t>
            </w:r>
          </w:p>
          <w:p w:rsidR="00922D93" w:rsidRPr="00922D93" w:rsidRDefault="00922D93" w:rsidP="00632C2D">
            <w:pPr>
              <w:rPr>
                <w:lang w:val="uk-UA"/>
              </w:rPr>
            </w:pPr>
            <w:r w:rsidRPr="00922D93">
              <w:rPr>
                <w:lang w:val="en-US"/>
              </w:rPr>
              <w:t>vin</w:t>
            </w:r>
            <w:hyperlink r:id="rId12" w:history="1">
              <w:r w:rsidRPr="00632C2D">
                <w:rPr>
                  <w:rFonts w:eastAsia="Calibri"/>
                  <w:color w:val="000000"/>
                </w:rPr>
                <w:t>@</w:t>
              </w:r>
              <w:proofErr w:type="spellStart"/>
              <w:r w:rsidRPr="00922D93">
                <w:rPr>
                  <w:rFonts w:eastAsia="Calibri"/>
                  <w:color w:val="000000"/>
                  <w:lang w:val="en-GB"/>
                </w:rPr>
                <w:t>dei</w:t>
              </w:r>
              <w:proofErr w:type="spellEnd"/>
              <w:r w:rsidRPr="00632C2D">
                <w:rPr>
                  <w:rFonts w:eastAsia="Calibri"/>
                  <w:color w:val="000000"/>
                </w:rPr>
                <w:t>.</w:t>
              </w:r>
              <w:proofErr w:type="spellStart"/>
              <w:r w:rsidRPr="00922D93">
                <w:rPr>
                  <w:rFonts w:eastAsia="Calibri"/>
                  <w:color w:val="000000"/>
                  <w:lang w:val="en-GB"/>
                </w:rPr>
                <w:t>gov</w:t>
              </w:r>
              <w:proofErr w:type="spellEnd"/>
              <w:r w:rsidRPr="00632C2D">
                <w:rPr>
                  <w:rFonts w:eastAsia="Calibri"/>
                  <w:color w:val="000000"/>
                </w:rPr>
                <w:t>.</w:t>
              </w:r>
              <w:proofErr w:type="spellStart"/>
              <w:r w:rsidRPr="00922D93">
                <w:rPr>
                  <w:rFonts w:eastAsia="Calibri"/>
                  <w:color w:val="000000"/>
                  <w:lang w:val="en-GB"/>
                </w:rPr>
                <w:t>ua</w:t>
              </w:r>
              <w:proofErr w:type="spellEnd"/>
            </w:hyperlink>
          </w:p>
        </w:tc>
      </w:tr>
      <w:tr w:rsidR="00CA2CA4" w:rsidTr="00CA2CA4">
        <w:tc>
          <w:tcPr>
            <w:tcW w:w="9614" w:type="dxa"/>
            <w:gridSpan w:val="4"/>
          </w:tcPr>
          <w:p w:rsidR="00CA2CA4" w:rsidRPr="00922D93" w:rsidRDefault="00CA2CA4" w:rsidP="00790AFA">
            <w:pPr>
              <w:spacing w:line="278" w:lineRule="exact"/>
              <w:jc w:val="center"/>
              <w:rPr>
                <w:b/>
                <w:color w:val="000000" w:themeColor="text1"/>
              </w:rPr>
            </w:pPr>
            <w:r w:rsidRPr="00922D93">
              <w:rPr>
                <w:rStyle w:val="26"/>
                <w:rFonts w:eastAsia="Microsoft Sans Serif"/>
                <w:b w:val="0"/>
              </w:rPr>
              <w:t>Кваліфікаційні вимоги</w:t>
            </w:r>
          </w:p>
        </w:tc>
      </w:tr>
      <w:tr w:rsidR="00CA2CA4" w:rsidTr="00CA2CA4">
        <w:tc>
          <w:tcPr>
            <w:tcW w:w="529" w:type="dxa"/>
            <w:gridSpan w:val="2"/>
          </w:tcPr>
          <w:p w:rsidR="00B3637E" w:rsidRDefault="00B3637E" w:rsidP="00CA2CA4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</w:p>
          <w:p w:rsidR="00CA2CA4" w:rsidRPr="00CA2CA4" w:rsidRDefault="00CA2CA4" w:rsidP="00CA2CA4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3167" w:type="dxa"/>
          </w:tcPr>
          <w:p w:rsidR="00CA2CA4" w:rsidRPr="00790AFA" w:rsidRDefault="00CA2CA4" w:rsidP="00CA2CA4">
            <w:pPr>
              <w:spacing w:line="240" w:lineRule="exact"/>
              <w:ind w:left="117"/>
              <w:rPr>
                <w:rStyle w:val="25"/>
                <w:rFonts w:eastAsia="Microsoft Sans Serif"/>
                <w:u w:val="none"/>
              </w:rPr>
            </w:pPr>
          </w:p>
          <w:p w:rsidR="00CA2CA4" w:rsidRPr="00790AFA" w:rsidRDefault="00CA2CA4" w:rsidP="00CA2CA4">
            <w:pPr>
              <w:spacing w:line="240" w:lineRule="exact"/>
              <w:ind w:left="117"/>
            </w:pPr>
            <w:r w:rsidRPr="00790AFA">
              <w:rPr>
                <w:rStyle w:val="25"/>
                <w:rFonts w:eastAsia="Microsoft Sans Serif"/>
                <w:u w:val="none"/>
              </w:rPr>
              <w:t>Освіта</w:t>
            </w:r>
          </w:p>
        </w:tc>
        <w:tc>
          <w:tcPr>
            <w:tcW w:w="5918" w:type="dxa"/>
          </w:tcPr>
          <w:p w:rsidR="00CA2CA4" w:rsidRPr="005F6325" w:rsidRDefault="00CA2CA4" w:rsidP="005F6325">
            <w:pPr>
              <w:ind w:right="174"/>
              <w:rPr>
                <w:color w:val="000000" w:themeColor="text1"/>
                <w:shd w:val="clear" w:color="auto" w:fill="FFFFFF"/>
              </w:rPr>
            </w:pPr>
            <w:proofErr w:type="spellStart"/>
            <w:r w:rsidRPr="00790AFA">
              <w:rPr>
                <w:color w:val="000000" w:themeColor="text1"/>
                <w:shd w:val="clear" w:color="auto" w:fill="FFFFFF"/>
              </w:rPr>
              <w:t>вища</w:t>
            </w:r>
            <w:proofErr w:type="spellEnd"/>
            <w:r w:rsidRPr="00790AFA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90AFA">
              <w:rPr>
                <w:color w:val="000000" w:themeColor="text1"/>
                <w:shd w:val="clear" w:color="auto" w:fill="FFFFFF"/>
              </w:rPr>
              <w:t>освіта</w:t>
            </w:r>
            <w:proofErr w:type="spellEnd"/>
            <w:r w:rsidRPr="00790AFA">
              <w:rPr>
                <w:color w:val="000000" w:themeColor="text1"/>
                <w:shd w:val="clear" w:color="auto" w:fill="FFFFFF"/>
              </w:rPr>
              <w:t xml:space="preserve"> за </w:t>
            </w:r>
            <w:proofErr w:type="spellStart"/>
            <w:r w:rsidRPr="00790AFA">
              <w:rPr>
                <w:color w:val="000000" w:themeColor="text1"/>
                <w:shd w:val="clear" w:color="auto" w:fill="FFFFFF"/>
              </w:rPr>
              <w:t>освітнім</w:t>
            </w:r>
            <w:proofErr w:type="spellEnd"/>
            <w:r w:rsidRPr="00790AFA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90AFA">
              <w:rPr>
                <w:color w:val="000000" w:themeColor="text1"/>
                <w:shd w:val="clear" w:color="auto" w:fill="FFFFFF"/>
              </w:rPr>
              <w:t>ступенем</w:t>
            </w:r>
            <w:proofErr w:type="spellEnd"/>
            <w:r w:rsidRPr="00790AFA">
              <w:rPr>
                <w:color w:val="000000" w:themeColor="text1"/>
                <w:shd w:val="clear" w:color="auto" w:fill="FFFFFF"/>
              </w:rPr>
              <w:t xml:space="preserve"> не </w:t>
            </w:r>
            <w:proofErr w:type="spellStart"/>
            <w:r w:rsidRPr="00790AFA">
              <w:rPr>
                <w:color w:val="000000" w:themeColor="text1"/>
                <w:shd w:val="clear" w:color="auto" w:fill="FFFFFF"/>
              </w:rPr>
              <w:t>нижче</w:t>
            </w:r>
            <w:proofErr w:type="spellEnd"/>
            <w:r w:rsidRPr="00790AFA">
              <w:rPr>
                <w:color w:val="000000" w:themeColor="text1"/>
                <w:shd w:val="clear" w:color="auto" w:fill="FFFFFF"/>
              </w:rPr>
              <w:t xml:space="preserve"> бакалавра, </w:t>
            </w:r>
            <w:proofErr w:type="spellStart"/>
            <w:r w:rsidRPr="00790AFA">
              <w:rPr>
                <w:color w:val="000000" w:themeColor="text1"/>
                <w:shd w:val="clear" w:color="auto" w:fill="FFFFFF"/>
              </w:rPr>
              <w:t>молодшого</w:t>
            </w:r>
            <w:proofErr w:type="spellEnd"/>
            <w:r w:rsidR="00922D93">
              <w:rPr>
                <w:color w:val="000000" w:themeColor="text1"/>
                <w:shd w:val="clear" w:color="auto" w:fill="FFFFFF"/>
              </w:rPr>
              <w:t xml:space="preserve"> бакалавра за </w:t>
            </w:r>
            <w:proofErr w:type="spellStart"/>
            <w:r w:rsidR="00922D93">
              <w:rPr>
                <w:color w:val="000000" w:themeColor="text1"/>
                <w:shd w:val="clear" w:color="auto" w:fill="FFFFFF"/>
              </w:rPr>
              <w:t>спеціальностями</w:t>
            </w:r>
            <w:proofErr w:type="spellEnd"/>
            <w:r w:rsidR="00922D93">
              <w:rPr>
                <w:color w:val="000000" w:themeColor="text1"/>
                <w:shd w:val="clear" w:color="auto" w:fill="FFFFFF"/>
              </w:rPr>
              <w:t xml:space="preserve"> </w:t>
            </w:r>
            <w:r w:rsidR="00922D93" w:rsidRPr="00922D93">
              <w:rPr>
                <w:color w:val="000000" w:themeColor="text1"/>
                <w:shd w:val="clear" w:color="auto" w:fill="FFFFFF"/>
              </w:rPr>
              <w:t>“</w:t>
            </w:r>
            <w:r w:rsidR="00922D93">
              <w:rPr>
                <w:color w:val="000000" w:themeColor="text1"/>
                <w:shd w:val="clear" w:color="auto" w:fill="FFFFFF"/>
                <w:lang w:val="uk-UA"/>
              </w:rPr>
              <w:t>Е</w:t>
            </w:r>
            <w:proofErr w:type="spellStart"/>
            <w:r w:rsidR="00922D93">
              <w:rPr>
                <w:color w:val="000000" w:themeColor="text1"/>
                <w:shd w:val="clear" w:color="auto" w:fill="FFFFFF"/>
              </w:rPr>
              <w:t>кологія</w:t>
            </w:r>
            <w:proofErr w:type="spellEnd"/>
            <w:r w:rsidR="00922D93" w:rsidRPr="00922D93">
              <w:rPr>
                <w:color w:val="000000" w:themeColor="text1"/>
                <w:shd w:val="clear" w:color="auto" w:fill="FFFFFF"/>
              </w:rPr>
              <w:t>”</w:t>
            </w:r>
            <w:r w:rsidR="00922D93">
              <w:rPr>
                <w:color w:val="000000" w:themeColor="text1"/>
                <w:shd w:val="clear" w:color="auto" w:fill="FFFFFF"/>
              </w:rPr>
              <w:t xml:space="preserve">, </w:t>
            </w:r>
            <w:r w:rsidR="00922D93" w:rsidRPr="00922D93">
              <w:rPr>
                <w:color w:val="000000" w:themeColor="text1"/>
                <w:shd w:val="clear" w:color="auto" w:fill="FFFFFF"/>
              </w:rPr>
              <w:t>“</w:t>
            </w:r>
            <w:r w:rsidR="00922D93">
              <w:rPr>
                <w:color w:val="000000" w:themeColor="text1"/>
                <w:shd w:val="clear" w:color="auto" w:fill="FFFFFF"/>
                <w:lang w:val="uk-UA"/>
              </w:rPr>
              <w:t>П</w:t>
            </w:r>
            <w:proofErr w:type="spellStart"/>
            <w:r w:rsidRPr="00790AFA">
              <w:rPr>
                <w:color w:val="000000" w:themeColor="text1"/>
                <w:shd w:val="clear" w:color="auto" w:fill="FFFFFF"/>
              </w:rPr>
              <w:t>раво</w:t>
            </w:r>
            <w:proofErr w:type="spellEnd"/>
            <w:r w:rsidR="00922D93" w:rsidRPr="00922D93">
              <w:rPr>
                <w:color w:val="000000" w:themeColor="text1"/>
                <w:shd w:val="clear" w:color="auto" w:fill="FFFFFF"/>
              </w:rPr>
              <w:t>”</w:t>
            </w:r>
            <w:r w:rsidR="00922D93">
              <w:rPr>
                <w:color w:val="000000" w:themeColor="text1"/>
                <w:shd w:val="clear" w:color="auto" w:fill="FFFFFF"/>
              </w:rPr>
              <w:t xml:space="preserve">, </w:t>
            </w:r>
            <w:r w:rsidR="00922D93" w:rsidRPr="00922D93">
              <w:rPr>
                <w:color w:val="000000" w:themeColor="text1"/>
                <w:shd w:val="clear" w:color="auto" w:fill="FFFFFF"/>
              </w:rPr>
              <w:t>“</w:t>
            </w:r>
            <w:r w:rsidR="00922D93">
              <w:rPr>
                <w:color w:val="000000" w:themeColor="text1"/>
                <w:shd w:val="clear" w:color="auto" w:fill="FFFFFF"/>
                <w:lang w:val="uk-UA"/>
              </w:rPr>
              <w:t>Г</w:t>
            </w:r>
            <w:proofErr w:type="spellStart"/>
            <w:r w:rsidRPr="00790AFA">
              <w:rPr>
                <w:color w:val="000000" w:themeColor="text1"/>
                <w:shd w:val="clear" w:color="auto" w:fill="FFFFFF"/>
              </w:rPr>
              <w:t>еодезія</w:t>
            </w:r>
            <w:proofErr w:type="spellEnd"/>
            <w:r w:rsidRPr="00790AFA">
              <w:rPr>
                <w:color w:val="000000" w:themeColor="text1"/>
                <w:shd w:val="clear" w:color="auto" w:fill="FFFFFF"/>
              </w:rPr>
              <w:t xml:space="preserve"> та </w:t>
            </w:r>
            <w:proofErr w:type="spellStart"/>
            <w:r w:rsidRPr="00790AFA">
              <w:rPr>
                <w:color w:val="000000" w:themeColor="text1"/>
                <w:shd w:val="clear" w:color="auto" w:fill="FFFFFF"/>
              </w:rPr>
              <w:t>землеустрій</w:t>
            </w:r>
            <w:proofErr w:type="spellEnd"/>
            <w:r w:rsidR="00922D93" w:rsidRPr="00922D93">
              <w:rPr>
                <w:color w:val="000000" w:themeColor="text1"/>
                <w:shd w:val="clear" w:color="auto" w:fill="FFFFFF"/>
              </w:rPr>
              <w:t>”</w:t>
            </w:r>
          </w:p>
        </w:tc>
      </w:tr>
      <w:tr w:rsidR="00CA2CA4" w:rsidTr="00CA2CA4">
        <w:tc>
          <w:tcPr>
            <w:tcW w:w="529" w:type="dxa"/>
            <w:gridSpan w:val="2"/>
          </w:tcPr>
          <w:p w:rsidR="00CA2CA4" w:rsidRPr="00CA2CA4" w:rsidRDefault="00CA2CA4" w:rsidP="00CA2CA4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3167" w:type="dxa"/>
            <w:vAlign w:val="center"/>
          </w:tcPr>
          <w:p w:rsidR="00CA2CA4" w:rsidRPr="00790AFA" w:rsidRDefault="00CA2CA4" w:rsidP="00CA2CA4">
            <w:pPr>
              <w:spacing w:line="240" w:lineRule="exact"/>
              <w:ind w:left="117"/>
            </w:pPr>
            <w:r w:rsidRPr="00790AFA">
              <w:rPr>
                <w:rStyle w:val="25"/>
                <w:rFonts w:eastAsia="Microsoft Sans Serif"/>
                <w:u w:val="none"/>
              </w:rPr>
              <w:t>Досвід роботи</w:t>
            </w:r>
          </w:p>
        </w:tc>
        <w:tc>
          <w:tcPr>
            <w:tcW w:w="5918" w:type="dxa"/>
          </w:tcPr>
          <w:p w:rsidR="00CA2CA4" w:rsidRPr="009A61DF" w:rsidRDefault="009A61DF" w:rsidP="005F6325">
            <w:pPr>
              <w:spacing w:line="278" w:lineRule="exact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 xml:space="preserve">не вимагається </w:t>
            </w:r>
          </w:p>
        </w:tc>
      </w:tr>
      <w:tr w:rsidR="00CA2CA4" w:rsidTr="00CA2CA4">
        <w:tc>
          <w:tcPr>
            <w:tcW w:w="529" w:type="dxa"/>
            <w:gridSpan w:val="2"/>
          </w:tcPr>
          <w:p w:rsidR="00CA2CA4" w:rsidRPr="00CA2CA4" w:rsidRDefault="00CA2CA4" w:rsidP="00CA2CA4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3.</w:t>
            </w:r>
          </w:p>
        </w:tc>
        <w:tc>
          <w:tcPr>
            <w:tcW w:w="3167" w:type="dxa"/>
            <w:vAlign w:val="bottom"/>
          </w:tcPr>
          <w:p w:rsidR="00CA2CA4" w:rsidRPr="00790AFA" w:rsidRDefault="00CA2CA4" w:rsidP="00CA2CA4">
            <w:pPr>
              <w:spacing w:line="278" w:lineRule="exact"/>
              <w:ind w:left="117"/>
            </w:pPr>
            <w:r w:rsidRPr="00790AFA">
              <w:rPr>
                <w:rStyle w:val="25"/>
                <w:rFonts w:eastAsia="Microsoft Sans Serif"/>
                <w:u w:val="none"/>
              </w:rPr>
              <w:t>Володіння державною мовою</w:t>
            </w:r>
          </w:p>
        </w:tc>
        <w:tc>
          <w:tcPr>
            <w:tcW w:w="5918" w:type="dxa"/>
          </w:tcPr>
          <w:p w:rsidR="00CA2CA4" w:rsidRDefault="00CA2CA4" w:rsidP="005F6325">
            <w:pPr>
              <w:spacing w:line="278" w:lineRule="exact"/>
              <w:rPr>
                <w:color w:val="000000" w:themeColor="text1"/>
              </w:rPr>
            </w:pPr>
            <w:proofErr w:type="spellStart"/>
            <w:r w:rsidRPr="00790AFA">
              <w:t>вільне</w:t>
            </w:r>
            <w:proofErr w:type="spellEnd"/>
            <w:r w:rsidRPr="00790AFA">
              <w:t xml:space="preserve"> </w:t>
            </w:r>
            <w:proofErr w:type="spellStart"/>
            <w:r w:rsidRPr="00790AFA">
              <w:t>володіння</w:t>
            </w:r>
            <w:proofErr w:type="spellEnd"/>
            <w:r w:rsidRPr="00790AFA">
              <w:t xml:space="preserve"> державною </w:t>
            </w:r>
            <w:proofErr w:type="spellStart"/>
            <w:r w:rsidRPr="00790AFA">
              <w:t>мовою</w:t>
            </w:r>
            <w:proofErr w:type="spellEnd"/>
          </w:p>
        </w:tc>
      </w:tr>
      <w:tr w:rsidR="009A61DF" w:rsidTr="00CA2CA4">
        <w:tc>
          <w:tcPr>
            <w:tcW w:w="529" w:type="dxa"/>
            <w:gridSpan w:val="2"/>
          </w:tcPr>
          <w:p w:rsidR="009A61DF" w:rsidRDefault="009A61DF" w:rsidP="009A61DF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4.</w:t>
            </w:r>
          </w:p>
        </w:tc>
        <w:tc>
          <w:tcPr>
            <w:tcW w:w="3167" w:type="dxa"/>
            <w:vAlign w:val="bottom"/>
          </w:tcPr>
          <w:p w:rsidR="009A61DF" w:rsidRPr="00790AFA" w:rsidRDefault="009A61DF" w:rsidP="009A61DF">
            <w:pPr>
              <w:spacing w:line="278" w:lineRule="exact"/>
              <w:ind w:left="117"/>
            </w:pPr>
            <w:r w:rsidRPr="00790AFA">
              <w:rPr>
                <w:rStyle w:val="25"/>
                <w:rFonts w:eastAsia="Microsoft Sans Serif"/>
                <w:u w:val="none"/>
              </w:rPr>
              <w:t xml:space="preserve">Володіння </w:t>
            </w:r>
            <w:r>
              <w:rPr>
                <w:rStyle w:val="25"/>
                <w:rFonts w:eastAsia="Microsoft Sans Serif"/>
                <w:u w:val="none"/>
              </w:rPr>
              <w:t xml:space="preserve">іноземною </w:t>
            </w:r>
            <w:r w:rsidRPr="00790AFA">
              <w:rPr>
                <w:rStyle w:val="25"/>
                <w:rFonts w:eastAsia="Microsoft Sans Serif"/>
                <w:u w:val="none"/>
              </w:rPr>
              <w:t>мовою</w:t>
            </w:r>
          </w:p>
        </w:tc>
        <w:tc>
          <w:tcPr>
            <w:tcW w:w="5918" w:type="dxa"/>
          </w:tcPr>
          <w:p w:rsidR="009A61DF" w:rsidRPr="009A61DF" w:rsidRDefault="009A61DF" w:rsidP="005F6325">
            <w:pPr>
              <w:spacing w:line="278" w:lineRule="exact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 xml:space="preserve">не вимагається </w:t>
            </w:r>
          </w:p>
        </w:tc>
      </w:tr>
      <w:tr w:rsidR="009A61DF" w:rsidTr="00CA2CA4">
        <w:tc>
          <w:tcPr>
            <w:tcW w:w="9614" w:type="dxa"/>
            <w:gridSpan w:val="4"/>
          </w:tcPr>
          <w:p w:rsidR="009A61DF" w:rsidRPr="00922D93" w:rsidRDefault="009A61DF" w:rsidP="009A61DF">
            <w:pPr>
              <w:spacing w:line="278" w:lineRule="exact"/>
              <w:jc w:val="center"/>
              <w:rPr>
                <w:b/>
                <w:color w:val="000000" w:themeColor="text1"/>
              </w:rPr>
            </w:pPr>
            <w:r w:rsidRPr="00922D93">
              <w:rPr>
                <w:rStyle w:val="26"/>
                <w:rFonts w:eastAsia="Microsoft Sans Serif"/>
                <w:b w:val="0"/>
              </w:rPr>
              <w:t>Вимоги до компетентності</w:t>
            </w:r>
          </w:p>
        </w:tc>
      </w:tr>
      <w:tr w:rsidR="009A61DF" w:rsidTr="00CA2CA4">
        <w:tc>
          <w:tcPr>
            <w:tcW w:w="3696" w:type="dxa"/>
            <w:gridSpan w:val="3"/>
          </w:tcPr>
          <w:p w:rsidR="009A61DF" w:rsidRPr="00922D93" w:rsidRDefault="009A61DF" w:rsidP="009A61DF">
            <w:pPr>
              <w:spacing w:line="278" w:lineRule="exact"/>
              <w:jc w:val="center"/>
              <w:rPr>
                <w:b/>
                <w:color w:val="000000" w:themeColor="text1"/>
              </w:rPr>
            </w:pPr>
            <w:r w:rsidRPr="00922D93">
              <w:rPr>
                <w:rStyle w:val="26"/>
                <w:rFonts w:eastAsia="Microsoft Sans Serif"/>
                <w:b w:val="0"/>
              </w:rPr>
              <w:t>Вимога</w:t>
            </w:r>
          </w:p>
        </w:tc>
        <w:tc>
          <w:tcPr>
            <w:tcW w:w="5918" w:type="dxa"/>
          </w:tcPr>
          <w:p w:rsidR="009A61DF" w:rsidRPr="00922D93" w:rsidRDefault="009A61DF" w:rsidP="009A61DF">
            <w:pPr>
              <w:spacing w:line="278" w:lineRule="exact"/>
              <w:jc w:val="center"/>
              <w:rPr>
                <w:b/>
                <w:color w:val="000000" w:themeColor="text1"/>
              </w:rPr>
            </w:pPr>
            <w:r w:rsidRPr="00922D93">
              <w:rPr>
                <w:rStyle w:val="26"/>
                <w:rFonts w:eastAsia="Microsoft Sans Serif"/>
                <w:b w:val="0"/>
              </w:rPr>
              <w:t>Компоненти вимоги</w:t>
            </w:r>
          </w:p>
        </w:tc>
      </w:tr>
      <w:tr w:rsidR="009A61DF" w:rsidTr="00CA2CA4">
        <w:tc>
          <w:tcPr>
            <w:tcW w:w="396" w:type="dxa"/>
          </w:tcPr>
          <w:p w:rsidR="009A61DF" w:rsidRPr="00CA2CA4" w:rsidRDefault="009A61DF" w:rsidP="009A61DF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3300" w:type="dxa"/>
            <w:gridSpan w:val="2"/>
          </w:tcPr>
          <w:p w:rsidR="009A61DF" w:rsidRDefault="009A61DF" w:rsidP="009A61DF">
            <w:pPr>
              <w:spacing w:line="278" w:lineRule="exact"/>
              <w:rPr>
                <w:color w:val="000000" w:themeColor="text1"/>
              </w:rPr>
            </w:pPr>
            <w:r w:rsidRPr="00790AFA">
              <w:rPr>
                <w:rStyle w:val="212pt"/>
                <w:rFonts w:eastAsia="Microsoft Sans Serif"/>
              </w:rPr>
              <w:t>Робота з великими масивами інформації</w:t>
            </w:r>
          </w:p>
        </w:tc>
        <w:tc>
          <w:tcPr>
            <w:tcW w:w="5918" w:type="dxa"/>
          </w:tcPr>
          <w:p w:rsidR="009A61DF" w:rsidRPr="00922D93" w:rsidRDefault="009A61DF" w:rsidP="009A61DF">
            <w:pPr>
              <w:tabs>
                <w:tab w:val="left" w:pos="149"/>
              </w:tabs>
              <w:spacing w:line="274" w:lineRule="exact"/>
              <w:ind w:right="174"/>
              <w:jc w:val="both"/>
            </w:pPr>
            <w:r w:rsidRPr="00922D93">
              <w:rPr>
                <w:rStyle w:val="212pt"/>
                <w:rFonts w:eastAsia="Microsoft Sans Serif"/>
              </w:rPr>
              <w:t>здатність встановлювати логічні взаємозв’язки;</w:t>
            </w:r>
          </w:p>
          <w:p w:rsidR="009A61DF" w:rsidRPr="00922D93" w:rsidRDefault="009A61DF" w:rsidP="009A61DF">
            <w:pPr>
              <w:tabs>
                <w:tab w:val="left" w:pos="149"/>
              </w:tabs>
              <w:spacing w:line="274" w:lineRule="exact"/>
              <w:ind w:right="174"/>
              <w:jc w:val="both"/>
            </w:pPr>
            <w:r w:rsidRPr="00922D93">
              <w:rPr>
                <w:rStyle w:val="212pt"/>
                <w:rFonts w:eastAsia="Microsoft Sans Serif"/>
              </w:rPr>
              <w:t>вміння систематизувати великий масив інформації;</w:t>
            </w:r>
          </w:p>
          <w:p w:rsidR="009A61DF" w:rsidRPr="00922D93" w:rsidRDefault="009A61DF" w:rsidP="009A61DF">
            <w:pPr>
              <w:tabs>
                <w:tab w:val="left" w:pos="149"/>
              </w:tabs>
              <w:spacing w:line="278" w:lineRule="exact"/>
              <w:ind w:right="174"/>
              <w:rPr>
                <w:color w:val="000000" w:themeColor="text1"/>
              </w:rPr>
            </w:pPr>
            <w:r w:rsidRPr="00922D93">
              <w:rPr>
                <w:rStyle w:val="212pt"/>
                <w:rFonts w:eastAsia="Microsoft Sans Serif"/>
              </w:rPr>
              <w:t>здатність виділяти головне, робити чіткі, структуровані висновки</w:t>
            </w:r>
          </w:p>
        </w:tc>
      </w:tr>
      <w:tr w:rsidR="009A61DF" w:rsidTr="00CA2CA4">
        <w:tc>
          <w:tcPr>
            <w:tcW w:w="396" w:type="dxa"/>
          </w:tcPr>
          <w:p w:rsidR="009A61DF" w:rsidRPr="00CA2CA4" w:rsidRDefault="009A61DF" w:rsidP="009A61DF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3300" w:type="dxa"/>
            <w:gridSpan w:val="2"/>
          </w:tcPr>
          <w:p w:rsidR="009A61DF" w:rsidRPr="00790AFA" w:rsidRDefault="009A61DF" w:rsidP="009A61DF">
            <w:pPr>
              <w:spacing w:after="60" w:line="240" w:lineRule="exact"/>
              <w:ind w:right="149"/>
            </w:pPr>
            <w:r w:rsidRPr="00790AFA">
              <w:rPr>
                <w:rStyle w:val="212pt"/>
                <w:rFonts w:eastAsia="Microsoft Sans Serif"/>
              </w:rPr>
              <w:t>Досягнення</w:t>
            </w:r>
          </w:p>
          <w:p w:rsidR="009A61DF" w:rsidRDefault="009A61DF" w:rsidP="009A61DF">
            <w:pPr>
              <w:spacing w:line="278" w:lineRule="exact"/>
              <w:rPr>
                <w:color w:val="000000" w:themeColor="text1"/>
              </w:rPr>
            </w:pPr>
            <w:r w:rsidRPr="00790AFA">
              <w:rPr>
                <w:rStyle w:val="212pt"/>
                <w:rFonts w:eastAsia="Microsoft Sans Serif"/>
              </w:rPr>
              <w:t>результатів</w:t>
            </w:r>
          </w:p>
        </w:tc>
        <w:tc>
          <w:tcPr>
            <w:tcW w:w="5918" w:type="dxa"/>
          </w:tcPr>
          <w:p w:rsidR="009A61DF" w:rsidRPr="00790AFA" w:rsidRDefault="009A61DF" w:rsidP="009A61DF">
            <w:pPr>
              <w:tabs>
                <w:tab w:val="left" w:pos="149"/>
                <w:tab w:val="left" w:pos="278"/>
              </w:tabs>
              <w:spacing w:line="274" w:lineRule="exact"/>
              <w:ind w:right="174"/>
              <w:jc w:val="both"/>
            </w:pPr>
            <w:r w:rsidRPr="00790AFA">
              <w:rPr>
                <w:rStyle w:val="212pt"/>
                <w:rFonts w:eastAsia="Microsoft Sans Serif"/>
              </w:rPr>
              <w:t>здатність до чіткого бачення результату діяльності;</w:t>
            </w:r>
          </w:p>
          <w:p w:rsidR="009A61DF" w:rsidRPr="00790AFA" w:rsidRDefault="009A61DF" w:rsidP="009A61DF">
            <w:pPr>
              <w:tabs>
                <w:tab w:val="left" w:pos="149"/>
                <w:tab w:val="left" w:pos="245"/>
              </w:tabs>
              <w:spacing w:line="274" w:lineRule="exact"/>
              <w:ind w:right="174"/>
              <w:jc w:val="both"/>
            </w:pPr>
            <w:r w:rsidRPr="00790AFA">
              <w:rPr>
                <w:rStyle w:val="212pt"/>
                <w:rFonts w:eastAsia="Microsoft Sans Serif"/>
              </w:rPr>
              <w:t>вміння фокусувати зусилля для досягнення результату діяльності;</w:t>
            </w:r>
          </w:p>
          <w:p w:rsidR="009A61DF" w:rsidRDefault="009A61DF" w:rsidP="009A61DF">
            <w:pPr>
              <w:tabs>
                <w:tab w:val="left" w:pos="149"/>
              </w:tabs>
              <w:spacing w:line="278" w:lineRule="exact"/>
              <w:ind w:right="174"/>
              <w:rPr>
                <w:color w:val="000000" w:themeColor="text1"/>
              </w:rPr>
            </w:pPr>
            <w:r w:rsidRPr="00790AFA">
              <w:rPr>
                <w:rStyle w:val="212pt"/>
                <w:rFonts w:eastAsia="Microsoft Sans Serif"/>
              </w:rPr>
              <w:t>вміння запобігати та ефективно долати перешкоди</w:t>
            </w:r>
          </w:p>
        </w:tc>
      </w:tr>
      <w:tr w:rsidR="009A61DF" w:rsidTr="00CA2CA4">
        <w:tc>
          <w:tcPr>
            <w:tcW w:w="396" w:type="dxa"/>
          </w:tcPr>
          <w:p w:rsidR="009A61DF" w:rsidRPr="00CA2CA4" w:rsidRDefault="009A61DF" w:rsidP="009A61DF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3.</w:t>
            </w:r>
          </w:p>
        </w:tc>
        <w:tc>
          <w:tcPr>
            <w:tcW w:w="3300" w:type="dxa"/>
            <w:gridSpan w:val="2"/>
          </w:tcPr>
          <w:p w:rsidR="009A61DF" w:rsidRPr="00790AFA" w:rsidRDefault="009A61DF" w:rsidP="009A61DF">
            <w:pPr>
              <w:spacing w:line="240" w:lineRule="exact"/>
              <w:rPr>
                <w:rStyle w:val="212pt"/>
                <w:rFonts w:eastAsia="Microsoft Sans Serif"/>
              </w:rPr>
            </w:pPr>
            <w:r w:rsidRPr="00790AFA">
              <w:rPr>
                <w:rStyle w:val="212pt"/>
                <w:rFonts w:eastAsia="Microsoft Sans Serif"/>
              </w:rPr>
              <w:t>Обґрунтування власної позиції</w:t>
            </w:r>
          </w:p>
          <w:p w:rsidR="009A61DF" w:rsidRPr="00790AFA" w:rsidRDefault="009A61DF" w:rsidP="009A61DF">
            <w:pPr>
              <w:spacing w:line="240" w:lineRule="exact"/>
              <w:rPr>
                <w:rStyle w:val="212pt"/>
                <w:rFonts w:eastAsia="Microsoft Sans Serif"/>
              </w:rPr>
            </w:pPr>
          </w:p>
          <w:p w:rsidR="009A61DF" w:rsidRDefault="009A61DF" w:rsidP="009A61DF">
            <w:pPr>
              <w:spacing w:line="278" w:lineRule="exact"/>
              <w:rPr>
                <w:color w:val="000000" w:themeColor="text1"/>
              </w:rPr>
            </w:pPr>
          </w:p>
        </w:tc>
        <w:tc>
          <w:tcPr>
            <w:tcW w:w="5918" w:type="dxa"/>
          </w:tcPr>
          <w:p w:rsidR="009A61DF" w:rsidRDefault="009A61DF" w:rsidP="009A61DF">
            <w:pPr>
              <w:tabs>
                <w:tab w:val="left" w:pos="149"/>
                <w:tab w:val="left" w:pos="182"/>
              </w:tabs>
              <w:spacing w:line="278" w:lineRule="exact"/>
              <w:ind w:right="174"/>
            </w:pPr>
            <w:r w:rsidRPr="00790AFA">
              <w:rPr>
                <w:rStyle w:val="212pt"/>
                <w:rFonts w:eastAsia="Microsoft Sans Serif"/>
              </w:rPr>
              <w:t>здатність правильно розставляти акценти та аргументувати позицію;</w:t>
            </w:r>
          </w:p>
          <w:p w:rsidR="009A61DF" w:rsidRPr="00790AFA" w:rsidRDefault="009A61DF" w:rsidP="009A61DF">
            <w:pPr>
              <w:tabs>
                <w:tab w:val="left" w:pos="149"/>
                <w:tab w:val="left" w:pos="182"/>
              </w:tabs>
              <w:spacing w:line="278" w:lineRule="exact"/>
              <w:ind w:right="174"/>
            </w:pPr>
            <w:r w:rsidRPr="00790AFA">
              <w:rPr>
                <w:rStyle w:val="212pt"/>
                <w:rFonts w:eastAsia="Microsoft Sans Serif"/>
              </w:rPr>
              <w:t>вміння правильно формулювати тези;</w:t>
            </w:r>
          </w:p>
          <w:p w:rsidR="009A61DF" w:rsidRPr="00922D93" w:rsidRDefault="009A61DF" w:rsidP="009A61DF">
            <w:pPr>
              <w:tabs>
                <w:tab w:val="left" w:pos="149"/>
              </w:tabs>
              <w:ind w:right="174"/>
              <w:rPr>
                <w:rFonts w:eastAsia="Microsoft Sans Serif"/>
                <w:color w:val="000000"/>
                <w:lang w:val="uk-UA" w:eastAsia="uk-UA" w:bidi="uk-UA"/>
              </w:rPr>
            </w:pPr>
            <w:r w:rsidRPr="00790AFA">
              <w:rPr>
                <w:rStyle w:val="212pt"/>
                <w:rFonts w:eastAsia="Microsoft Sans Serif"/>
              </w:rPr>
              <w:t>вміння використовувати прийоми, методи порівняння і узагальнення, доведення аргументів прикладами</w:t>
            </w:r>
          </w:p>
        </w:tc>
      </w:tr>
      <w:tr w:rsidR="009A61DF" w:rsidTr="00CA2CA4">
        <w:tc>
          <w:tcPr>
            <w:tcW w:w="396" w:type="dxa"/>
          </w:tcPr>
          <w:p w:rsidR="009A61DF" w:rsidRPr="00CA2CA4" w:rsidRDefault="009A61DF" w:rsidP="009A61DF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4.</w:t>
            </w:r>
          </w:p>
        </w:tc>
        <w:tc>
          <w:tcPr>
            <w:tcW w:w="3300" w:type="dxa"/>
            <w:gridSpan w:val="2"/>
          </w:tcPr>
          <w:p w:rsidR="009A61DF" w:rsidRDefault="009A61DF" w:rsidP="009A61DF">
            <w:pPr>
              <w:spacing w:line="278" w:lineRule="exact"/>
              <w:rPr>
                <w:color w:val="000000" w:themeColor="text1"/>
              </w:rPr>
            </w:pPr>
            <w:r w:rsidRPr="00790AFA">
              <w:rPr>
                <w:rStyle w:val="212pt"/>
                <w:rFonts w:eastAsia="Microsoft Sans Serif"/>
              </w:rPr>
              <w:t>Командна робота та взаємодія</w:t>
            </w:r>
          </w:p>
        </w:tc>
        <w:tc>
          <w:tcPr>
            <w:tcW w:w="5918" w:type="dxa"/>
          </w:tcPr>
          <w:p w:rsidR="009A61DF" w:rsidRPr="00790AFA" w:rsidRDefault="009A61DF" w:rsidP="009A61DF">
            <w:pPr>
              <w:tabs>
                <w:tab w:val="left" w:pos="109"/>
                <w:tab w:val="left" w:pos="149"/>
              </w:tabs>
              <w:spacing w:line="278" w:lineRule="exact"/>
              <w:ind w:right="174"/>
              <w:jc w:val="both"/>
            </w:pPr>
            <w:r w:rsidRPr="00790AFA">
              <w:rPr>
                <w:rStyle w:val="212pt"/>
                <w:rFonts w:eastAsia="Microsoft Sans Serif"/>
              </w:rPr>
              <w:t>розуміння ваги свого внеску у загальний результат (структурного підрозділу/державного органу);</w:t>
            </w:r>
          </w:p>
          <w:p w:rsidR="009A61DF" w:rsidRPr="00790AFA" w:rsidRDefault="009A61DF" w:rsidP="009A61DF">
            <w:pPr>
              <w:tabs>
                <w:tab w:val="left" w:pos="109"/>
                <w:tab w:val="left" w:pos="149"/>
              </w:tabs>
              <w:spacing w:line="278" w:lineRule="exact"/>
              <w:ind w:right="174"/>
              <w:jc w:val="both"/>
            </w:pPr>
            <w:r w:rsidRPr="00790AFA">
              <w:rPr>
                <w:rStyle w:val="212pt"/>
                <w:rFonts w:eastAsia="Microsoft Sans Serif"/>
              </w:rPr>
              <w:t>орієнтація на командний результат;</w:t>
            </w:r>
          </w:p>
          <w:p w:rsidR="009A61DF" w:rsidRPr="00790AFA" w:rsidRDefault="009A61DF" w:rsidP="009A61DF">
            <w:pPr>
              <w:tabs>
                <w:tab w:val="left" w:pos="109"/>
                <w:tab w:val="left" w:pos="149"/>
              </w:tabs>
              <w:spacing w:line="278" w:lineRule="exact"/>
              <w:ind w:right="174"/>
              <w:jc w:val="both"/>
            </w:pPr>
            <w:r w:rsidRPr="00790AFA">
              <w:rPr>
                <w:rStyle w:val="212pt"/>
                <w:rFonts w:eastAsia="Microsoft Sans Serif"/>
              </w:rPr>
              <w:t xml:space="preserve">готовність працювати в команді та сприяти колегам у </w:t>
            </w:r>
            <w:r w:rsidRPr="00790AFA">
              <w:rPr>
                <w:rStyle w:val="212pt"/>
                <w:rFonts w:eastAsia="Microsoft Sans Serif"/>
              </w:rPr>
              <w:lastRenderedPageBreak/>
              <w:t>їх професійній діяльності задля досягнення спільних цілей;</w:t>
            </w:r>
          </w:p>
          <w:p w:rsidR="009A61DF" w:rsidRPr="00922D93" w:rsidRDefault="009A61DF" w:rsidP="009A61DF">
            <w:pPr>
              <w:tabs>
                <w:tab w:val="left" w:pos="109"/>
                <w:tab w:val="left" w:pos="149"/>
              </w:tabs>
              <w:ind w:right="174"/>
              <w:jc w:val="both"/>
              <w:rPr>
                <w:rFonts w:eastAsia="Microsoft Sans Serif"/>
                <w:color w:val="000000"/>
                <w:lang w:val="uk-UA" w:eastAsia="uk-UA" w:bidi="uk-UA"/>
              </w:rPr>
            </w:pPr>
            <w:r w:rsidRPr="00790AFA">
              <w:rPr>
                <w:rStyle w:val="212pt"/>
                <w:rFonts w:eastAsia="Microsoft Sans Serif"/>
              </w:rPr>
              <w:t>відкритість в обміні інформацією.</w:t>
            </w:r>
          </w:p>
        </w:tc>
      </w:tr>
      <w:tr w:rsidR="009A61DF" w:rsidTr="008B0438">
        <w:tc>
          <w:tcPr>
            <w:tcW w:w="9614" w:type="dxa"/>
            <w:gridSpan w:val="4"/>
          </w:tcPr>
          <w:p w:rsidR="009A61DF" w:rsidRPr="00922D93" w:rsidRDefault="009A61DF" w:rsidP="009A61DF">
            <w:pPr>
              <w:spacing w:line="278" w:lineRule="exact"/>
              <w:jc w:val="center"/>
              <w:rPr>
                <w:b/>
                <w:color w:val="000000" w:themeColor="text1"/>
              </w:rPr>
            </w:pPr>
            <w:r w:rsidRPr="00922D93">
              <w:rPr>
                <w:rStyle w:val="26"/>
                <w:rFonts w:eastAsia="Microsoft Sans Serif"/>
                <w:b w:val="0"/>
              </w:rPr>
              <w:lastRenderedPageBreak/>
              <w:t>Професійні знання</w:t>
            </w:r>
          </w:p>
        </w:tc>
      </w:tr>
      <w:tr w:rsidR="009A61DF" w:rsidTr="00CA2CA4">
        <w:tc>
          <w:tcPr>
            <w:tcW w:w="3696" w:type="dxa"/>
            <w:gridSpan w:val="3"/>
          </w:tcPr>
          <w:p w:rsidR="009A61DF" w:rsidRPr="00922D93" w:rsidRDefault="009A61DF" w:rsidP="009A61DF">
            <w:pPr>
              <w:spacing w:line="278" w:lineRule="exact"/>
              <w:jc w:val="center"/>
              <w:rPr>
                <w:b/>
                <w:color w:val="000000" w:themeColor="text1"/>
              </w:rPr>
            </w:pPr>
            <w:r w:rsidRPr="00922D93">
              <w:rPr>
                <w:rStyle w:val="26"/>
                <w:rFonts w:eastAsia="Microsoft Sans Serif"/>
                <w:b w:val="0"/>
              </w:rPr>
              <w:t>Вимога</w:t>
            </w:r>
          </w:p>
        </w:tc>
        <w:tc>
          <w:tcPr>
            <w:tcW w:w="5918" w:type="dxa"/>
          </w:tcPr>
          <w:p w:rsidR="009A61DF" w:rsidRPr="00922D93" w:rsidRDefault="009A61DF" w:rsidP="009A61DF">
            <w:pPr>
              <w:spacing w:line="278" w:lineRule="exact"/>
              <w:jc w:val="center"/>
              <w:rPr>
                <w:b/>
                <w:color w:val="000000" w:themeColor="text1"/>
              </w:rPr>
            </w:pPr>
            <w:r w:rsidRPr="00922D93">
              <w:rPr>
                <w:rStyle w:val="26"/>
                <w:rFonts w:eastAsia="Microsoft Sans Serif"/>
                <w:b w:val="0"/>
              </w:rPr>
              <w:t>Компоненти вимоги</w:t>
            </w:r>
          </w:p>
        </w:tc>
      </w:tr>
      <w:tr w:rsidR="009A61DF" w:rsidTr="00CA2CA4">
        <w:tc>
          <w:tcPr>
            <w:tcW w:w="396" w:type="dxa"/>
          </w:tcPr>
          <w:p w:rsidR="009A61DF" w:rsidRPr="00CA2CA4" w:rsidRDefault="009A61DF" w:rsidP="009A61DF">
            <w:pPr>
              <w:spacing w:line="278" w:lineRule="exact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1.</w:t>
            </w:r>
          </w:p>
        </w:tc>
        <w:tc>
          <w:tcPr>
            <w:tcW w:w="3300" w:type="dxa"/>
            <w:gridSpan w:val="2"/>
          </w:tcPr>
          <w:p w:rsidR="009A61DF" w:rsidRDefault="009A61DF" w:rsidP="009A61DF">
            <w:pPr>
              <w:spacing w:line="278" w:lineRule="exact"/>
              <w:rPr>
                <w:color w:val="000000" w:themeColor="text1"/>
              </w:rPr>
            </w:pPr>
            <w:r w:rsidRPr="00790AFA">
              <w:rPr>
                <w:rStyle w:val="25"/>
                <w:rFonts w:eastAsia="Microsoft Sans Serif"/>
                <w:u w:val="none"/>
              </w:rPr>
              <w:t>Знання законодавства</w:t>
            </w:r>
          </w:p>
        </w:tc>
        <w:tc>
          <w:tcPr>
            <w:tcW w:w="5918" w:type="dxa"/>
          </w:tcPr>
          <w:p w:rsidR="009A61DF" w:rsidRPr="00790AFA" w:rsidRDefault="009A61DF" w:rsidP="009A61DF">
            <w:pPr>
              <w:spacing w:line="293" w:lineRule="exact"/>
              <w:ind w:right="161"/>
            </w:pPr>
            <w:r w:rsidRPr="00790AFA">
              <w:rPr>
                <w:rStyle w:val="25"/>
                <w:rFonts w:eastAsia="Microsoft Sans Serif"/>
                <w:u w:val="none"/>
              </w:rPr>
              <w:t>Знання:</w:t>
            </w:r>
          </w:p>
          <w:p w:rsidR="009A61DF" w:rsidRPr="00790AFA" w:rsidRDefault="009A61DF" w:rsidP="009A61DF">
            <w:pPr>
              <w:spacing w:line="293" w:lineRule="exact"/>
              <w:ind w:right="161"/>
            </w:pPr>
            <w:r w:rsidRPr="00790AFA">
              <w:rPr>
                <w:rStyle w:val="25"/>
                <w:rFonts w:eastAsia="Microsoft Sans Serif"/>
                <w:u w:val="none"/>
              </w:rPr>
              <w:t>Конституції України;</w:t>
            </w:r>
          </w:p>
          <w:p w:rsidR="009A61DF" w:rsidRPr="00790AFA" w:rsidRDefault="009A61DF" w:rsidP="009A61DF">
            <w:pPr>
              <w:spacing w:line="293" w:lineRule="exact"/>
              <w:ind w:right="161"/>
              <w:rPr>
                <w:rStyle w:val="25"/>
                <w:rFonts w:eastAsia="Microsoft Sans Serif"/>
                <w:u w:val="none"/>
              </w:rPr>
            </w:pPr>
            <w:r w:rsidRPr="00790AFA">
              <w:rPr>
                <w:rStyle w:val="25"/>
                <w:rFonts w:eastAsia="Microsoft Sans Serif"/>
                <w:u w:val="none"/>
              </w:rPr>
              <w:t xml:space="preserve">Закону України “Про державну службу”;                                Закону України “Про запобігання корупції” </w:t>
            </w:r>
          </w:p>
          <w:p w:rsidR="009A61DF" w:rsidRPr="005F6325" w:rsidRDefault="009A61DF" w:rsidP="005F6325">
            <w:pPr>
              <w:spacing w:line="293" w:lineRule="exact"/>
              <w:ind w:right="161"/>
              <w:rPr>
                <w:rFonts w:eastAsia="Microsoft Sans Serif"/>
                <w:color w:val="000000"/>
                <w:lang w:val="uk-UA" w:eastAsia="uk-UA" w:bidi="uk-UA"/>
              </w:rPr>
            </w:pPr>
            <w:r w:rsidRPr="00790AFA">
              <w:rPr>
                <w:rStyle w:val="25"/>
                <w:rFonts w:eastAsia="Microsoft Sans Serif"/>
                <w:u w:val="none"/>
              </w:rPr>
              <w:t>та іншого законодавства</w:t>
            </w:r>
          </w:p>
        </w:tc>
      </w:tr>
      <w:tr w:rsidR="009A61DF" w:rsidTr="00CA2CA4">
        <w:tc>
          <w:tcPr>
            <w:tcW w:w="396" w:type="dxa"/>
          </w:tcPr>
          <w:p w:rsidR="009A61DF" w:rsidRPr="00CA2CA4" w:rsidRDefault="009A61DF" w:rsidP="009A61DF">
            <w:pPr>
              <w:spacing w:line="278" w:lineRule="exact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2.</w:t>
            </w:r>
          </w:p>
        </w:tc>
        <w:tc>
          <w:tcPr>
            <w:tcW w:w="3300" w:type="dxa"/>
            <w:gridSpan w:val="2"/>
          </w:tcPr>
          <w:p w:rsidR="009A61DF" w:rsidRDefault="009A61DF" w:rsidP="009A61DF">
            <w:pPr>
              <w:spacing w:line="278" w:lineRule="exact"/>
              <w:rPr>
                <w:color w:val="000000" w:themeColor="text1"/>
              </w:rPr>
            </w:pPr>
            <w:r w:rsidRPr="00790AFA">
              <w:rPr>
                <w:rStyle w:val="25"/>
                <w:rFonts w:eastAsia="Microsoft Sans Serif"/>
                <w:u w:val="none"/>
              </w:rPr>
              <w:t>Знання законодавства у сфері</w:t>
            </w:r>
          </w:p>
        </w:tc>
        <w:tc>
          <w:tcPr>
            <w:tcW w:w="5918" w:type="dxa"/>
          </w:tcPr>
          <w:p w:rsidR="009A61DF" w:rsidRPr="00790AFA" w:rsidRDefault="009A61DF" w:rsidP="009A61DF">
            <w:pPr>
              <w:pStyle w:val="a8"/>
              <w:ind w:right="16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90AF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Знання: </w:t>
            </w:r>
          </w:p>
          <w:p w:rsidR="009A61DF" w:rsidRPr="00790AFA" w:rsidRDefault="009A61DF" w:rsidP="009A61DF">
            <w:pPr>
              <w:pStyle w:val="a8"/>
              <w:ind w:right="16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0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Земельного кодексу України; </w:t>
            </w:r>
          </w:p>
          <w:p w:rsidR="009A61DF" w:rsidRPr="00790AFA" w:rsidRDefault="009A61DF" w:rsidP="009A61DF">
            <w:pPr>
              <w:pStyle w:val="a8"/>
              <w:ind w:right="16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0AFA">
              <w:rPr>
                <w:rFonts w:ascii="Times New Roman" w:hAnsi="Times New Roman"/>
                <w:sz w:val="24"/>
                <w:szCs w:val="24"/>
                <w:lang w:val="uk-UA"/>
              </w:rPr>
              <w:t>Водного кодексу України;</w:t>
            </w:r>
          </w:p>
          <w:p w:rsidR="009A61DF" w:rsidRPr="00790AFA" w:rsidRDefault="009A61DF" w:rsidP="009A61DF">
            <w:pPr>
              <w:pStyle w:val="a8"/>
              <w:ind w:right="161"/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</w:pPr>
            <w:r w:rsidRPr="00790AFA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 xml:space="preserve">Закону України </w:t>
            </w:r>
            <w:r w:rsidRPr="00790AFA">
              <w:rPr>
                <w:rStyle w:val="25"/>
                <w:rFonts w:eastAsia="Microsoft Sans Serif"/>
                <w:u w:val="none"/>
                <w:lang w:val="ru-RU"/>
              </w:rPr>
              <w:t>“</w:t>
            </w:r>
            <w:r w:rsidRPr="00790AFA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Про охорону навколишнього природного середовища</w:t>
            </w:r>
            <w:r w:rsidRPr="00790AFA">
              <w:rPr>
                <w:rStyle w:val="25"/>
                <w:rFonts w:eastAsia="Microsoft Sans Serif"/>
                <w:u w:val="none"/>
                <w:lang w:val="ru-RU"/>
              </w:rPr>
              <w:t>”</w:t>
            </w:r>
            <w:r w:rsidRPr="00790AFA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;</w:t>
            </w:r>
          </w:p>
          <w:p w:rsidR="009A61DF" w:rsidRPr="00790AFA" w:rsidRDefault="009A61DF" w:rsidP="009A61DF">
            <w:pPr>
              <w:pStyle w:val="a8"/>
              <w:ind w:right="161"/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</w:pPr>
            <w:r w:rsidRPr="00790AFA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 xml:space="preserve">Закону України </w:t>
            </w:r>
            <w:r w:rsidRPr="00790AFA">
              <w:rPr>
                <w:rStyle w:val="25"/>
                <w:rFonts w:eastAsia="Microsoft Sans Serif"/>
                <w:u w:val="none"/>
                <w:lang w:val="ru-RU"/>
              </w:rPr>
              <w:t>“</w:t>
            </w:r>
            <w:r w:rsidRPr="00790AFA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Про охорону земель</w:t>
            </w:r>
            <w:r w:rsidRPr="00790AFA">
              <w:rPr>
                <w:rStyle w:val="25"/>
                <w:rFonts w:eastAsia="Microsoft Sans Serif"/>
                <w:u w:val="none"/>
                <w:lang w:val="ru-RU"/>
              </w:rPr>
              <w:t>”</w:t>
            </w:r>
            <w:r w:rsidRPr="00790AFA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;</w:t>
            </w:r>
          </w:p>
          <w:p w:rsidR="009A61DF" w:rsidRPr="005F6325" w:rsidRDefault="009A61DF" w:rsidP="005F6325">
            <w:pPr>
              <w:spacing w:line="278" w:lineRule="exact"/>
              <w:ind w:right="161"/>
              <w:rPr>
                <w:rFonts w:eastAsia="Microsoft Sans Serif"/>
                <w:color w:val="000000"/>
                <w:lang w:val="uk-UA" w:eastAsia="uk-UA" w:bidi="uk-UA"/>
              </w:rPr>
            </w:pPr>
            <w:r w:rsidRPr="00790AFA">
              <w:t xml:space="preserve">Закону </w:t>
            </w:r>
            <w:proofErr w:type="spellStart"/>
            <w:r w:rsidRPr="00790AFA">
              <w:t>України</w:t>
            </w:r>
            <w:proofErr w:type="spellEnd"/>
            <w:r w:rsidRPr="00790AFA">
              <w:t xml:space="preserve"> </w:t>
            </w:r>
            <w:r w:rsidRPr="00790AFA">
              <w:rPr>
                <w:rStyle w:val="25"/>
                <w:rFonts w:eastAsia="Microsoft Sans Serif"/>
                <w:u w:val="none"/>
              </w:rPr>
              <w:t>“</w:t>
            </w:r>
            <w:r w:rsidRPr="00790AFA">
              <w:t xml:space="preserve">Про </w:t>
            </w:r>
            <w:proofErr w:type="spellStart"/>
            <w:r w:rsidRPr="00790AFA">
              <w:t>основні</w:t>
            </w:r>
            <w:proofErr w:type="spellEnd"/>
            <w:r w:rsidRPr="00790AFA">
              <w:t xml:space="preserve"> засади державного </w:t>
            </w:r>
            <w:proofErr w:type="spellStart"/>
            <w:r w:rsidRPr="00790AFA">
              <w:t>нагляду</w:t>
            </w:r>
            <w:proofErr w:type="spellEnd"/>
            <w:r w:rsidRPr="00790AFA">
              <w:t xml:space="preserve"> (контролю) у </w:t>
            </w:r>
            <w:proofErr w:type="spellStart"/>
            <w:r w:rsidRPr="00790AFA">
              <w:t>сфері</w:t>
            </w:r>
            <w:proofErr w:type="spellEnd"/>
            <w:r w:rsidRPr="00790AFA">
              <w:t xml:space="preserve"> </w:t>
            </w:r>
            <w:proofErr w:type="spellStart"/>
            <w:r w:rsidRPr="00790AFA">
              <w:t>господарської</w:t>
            </w:r>
            <w:proofErr w:type="spellEnd"/>
            <w:r w:rsidRPr="00790AFA">
              <w:t xml:space="preserve"> </w:t>
            </w:r>
            <w:proofErr w:type="spellStart"/>
            <w:r w:rsidRPr="00790AFA">
              <w:t>діяльності</w:t>
            </w:r>
            <w:proofErr w:type="spellEnd"/>
            <w:r w:rsidRPr="00790AFA">
              <w:rPr>
                <w:rStyle w:val="25"/>
                <w:rFonts w:eastAsia="Microsoft Sans Serif"/>
                <w:u w:val="none"/>
              </w:rPr>
              <w:t>”</w:t>
            </w:r>
          </w:p>
        </w:tc>
      </w:tr>
      <w:tr w:rsidR="009A61DF" w:rsidTr="00CA2CA4">
        <w:tc>
          <w:tcPr>
            <w:tcW w:w="396" w:type="dxa"/>
          </w:tcPr>
          <w:p w:rsidR="009A61DF" w:rsidRPr="00CA2CA4" w:rsidRDefault="009A61DF" w:rsidP="009A61DF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en-US"/>
              </w:rPr>
              <w:t>3</w:t>
            </w:r>
            <w:r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3300" w:type="dxa"/>
            <w:gridSpan w:val="2"/>
          </w:tcPr>
          <w:p w:rsidR="009A61DF" w:rsidRDefault="009A61DF" w:rsidP="009A61DF">
            <w:pPr>
              <w:spacing w:line="278" w:lineRule="exact"/>
              <w:rPr>
                <w:color w:val="000000" w:themeColor="text1"/>
              </w:rPr>
            </w:pPr>
            <w:r w:rsidRPr="00790AFA">
              <w:rPr>
                <w:rStyle w:val="25"/>
                <w:rFonts w:eastAsia="Microsoft Sans Serif"/>
                <w:u w:val="none"/>
              </w:rPr>
              <w:t>Знання системи державного нагляду (контролю)</w:t>
            </w:r>
          </w:p>
        </w:tc>
        <w:tc>
          <w:tcPr>
            <w:tcW w:w="5918" w:type="dxa"/>
          </w:tcPr>
          <w:p w:rsidR="009A61DF" w:rsidRPr="005F6325" w:rsidRDefault="009A61DF" w:rsidP="009A61DF">
            <w:pPr>
              <w:spacing w:line="278" w:lineRule="exact"/>
              <w:rPr>
                <w:rFonts w:eastAsia="Microsoft Sans Serif"/>
                <w:color w:val="000000"/>
                <w:lang w:val="uk-UA" w:eastAsia="uk-UA" w:bidi="uk-UA"/>
              </w:rPr>
            </w:pPr>
            <w:r w:rsidRPr="00790AFA">
              <w:rPr>
                <w:rStyle w:val="25"/>
                <w:rFonts w:eastAsia="Microsoft Sans Serif"/>
                <w:u w:val="none"/>
              </w:rPr>
              <w:t>Порядок здійснення Державною екологічною інспекціє</w:t>
            </w:r>
            <w:r>
              <w:rPr>
                <w:rStyle w:val="25"/>
                <w:rFonts w:eastAsia="Microsoft Sans Serif"/>
                <w:u w:val="none"/>
              </w:rPr>
              <w:t xml:space="preserve">ю у Вінницькій області заходів </w:t>
            </w:r>
            <w:r w:rsidRPr="00790AFA">
              <w:rPr>
                <w:rStyle w:val="25"/>
                <w:rFonts w:eastAsia="Microsoft Sans Serif"/>
                <w:u w:val="none"/>
              </w:rPr>
              <w:t>державного нагляду (контролю) у сфері охорони навколишнього природного середовища</w:t>
            </w:r>
          </w:p>
        </w:tc>
      </w:tr>
    </w:tbl>
    <w:p w:rsidR="00103939" w:rsidRPr="00790AFA" w:rsidRDefault="00103939" w:rsidP="00790AFA">
      <w:pPr>
        <w:spacing w:line="278" w:lineRule="exact"/>
        <w:ind w:left="240"/>
        <w:jc w:val="center"/>
        <w:rPr>
          <w:color w:val="000000" w:themeColor="text1"/>
        </w:rPr>
      </w:pPr>
    </w:p>
    <w:p w:rsidR="00790AFA" w:rsidRPr="00790AFA" w:rsidRDefault="00790AFA" w:rsidP="00790AFA">
      <w:pPr>
        <w:framePr w:w="9533" w:wrap="notBeside" w:vAnchor="text" w:hAnchor="text" w:xAlign="center" w:y="1"/>
        <w:rPr>
          <w:highlight w:val="yellow"/>
        </w:rPr>
      </w:pPr>
    </w:p>
    <w:p w:rsidR="00790AFA" w:rsidRPr="00790AFA" w:rsidRDefault="00790AFA" w:rsidP="00790AFA">
      <w:pPr>
        <w:rPr>
          <w:highlight w:val="yellow"/>
        </w:rPr>
      </w:pPr>
    </w:p>
    <w:p w:rsidR="00790AFA" w:rsidRPr="00790AFA" w:rsidRDefault="00790AFA" w:rsidP="00790AFA"/>
    <w:p w:rsidR="00A81A9F" w:rsidRPr="00790AFA" w:rsidRDefault="00A81A9F" w:rsidP="00790AFA">
      <w:pPr>
        <w:ind w:right="-284"/>
        <w:jc w:val="center"/>
        <w:rPr>
          <w:color w:val="FF0000"/>
        </w:rPr>
      </w:pPr>
    </w:p>
    <w:sectPr w:rsidR="00A81A9F" w:rsidRPr="00790AFA" w:rsidSect="00E630A8">
      <w:head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C54" w:rsidRDefault="00C32C54" w:rsidP="007A265C">
      <w:r>
        <w:separator/>
      </w:r>
    </w:p>
  </w:endnote>
  <w:endnote w:type="continuationSeparator" w:id="0">
    <w:p w:rsidR="00C32C54" w:rsidRDefault="00C32C54" w:rsidP="007A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C54" w:rsidRDefault="00C32C54" w:rsidP="007A265C">
      <w:r>
        <w:separator/>
      </w:r>
    </w:p>
  </w:footnote>
  <w:footnote w:type="continuationSeparator" w:id="0">
    <w:p w:rsidR="00C32C54" w:rsidRDefault="00C32C54" w:rsidP="007A2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A9D" w:rsidRDefault="00123A9D">
    <w:pPr>
      <w:pStyle w:val="af1"/>
      <w:jc w:val="center"/>
    </w:pPr>
  </w:p>
  <w:p w:rsidR="007A265C" w:rsidRDefault="007A265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</w:abstractNum>
  <w:abstractNum w:abstractNumId="1" w15:restartNumberingAfterBreak="0">
    <w:nsid w:val="176C495C"/>
    <w:multiLevelType w:val="hybridMultilevel"/>
    <w:tmpl w:val="DAD81F04"/>
    <w:lvl w:ilvl="0" w:tplc="6E169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9163CE"/>
    <w:multiLevelType w:val="hybridMultilevel"/>
    <w:tmpl w:val="0CC896CC"/>
    <w:lvl w:ilvl="0" w:tplc="04847C4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E9463A0"/>
    <w:multiLevelType w:val="hybridMultilevel"/>
    <w:tmpl w:val="E6CCB6BC"/>
    <w:lvl w:ilvl="0" w:tplc="2F90FE9A">
      <w:start w:val="2"/>
      <w:numFmt w:val="bullet"/>
      <w:lvlText w:val="-"/>
      <w:lvlJc w:val="left"/>
      <w:pPr>
        <w:tabs>
          <w:tab w:val="num" w:pos="1707"/>
        </w:tabs>
        <w:ind w:left="17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7"/>
        </w:tabs>
        <w:ind w:left="2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7"/>
        </w:tabs>
        <w:ind w:left="3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7"/>
        </w:tabs>
        <w:ind w:left="3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7"/>
        </w:tabs>
        <w:ind w:left="4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7"/>
        </w:tabs>
        <w:ind w:left="5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7"/>
        </w:tabs>
        <w:ind w:left="6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7"/>
        </w:tabs>
        <w:ind w:left="6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7"/>
        </w:tabs>
        <w:ind w:left="7467" w:hanging="360"/>
      </w:pPr>
      <w:rPr>
        <w:rFonts w:ascii="Wingdings" w:hAnsi="Wingdings" w:hint="default"/>
      </w:rPr>
    </w:lvl>
  </w:abstractNum>
  <w:abstractNum w:abstractNumId="4" w15:restartNumberingAfterBreak="0">
    <w:nsid w:val="46FD1C82"/>
    <w:multiLevelType w:val="hybridMultilevel"/>
    <w:tmpl w:val="AE72EB32"/>
    <w:lvl w:ilvl="0" w:tplc="36EC6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C91628"/>
    <w:multiLevelType w:val="hybridMultilevel"/>
    <w:tmpl w:val="86B43D3C"/>
    <w:lvl w:ilvl="0" w:tplc="50E6E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245B26"/>
    <w:multiLevelType w:val="hybridMultilevel"/>
    <w:tmpl w:val="6360DDEE"/>
    <w:lvl w:ilvl="0" w:tplc="0AE2FC86">
      <w:start w:val="4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55880E21"/>
    <w:multiLevelType w:val="hybridMultilevel"/>
    <w:tmpl w:val="1EEE1BB6"/>
    <w:lvl w:ilvl="0" w:tplc="9EF0EAB8">
      <w:start w:val="1"/>
      <w:numFmt w:val="decimal"/>
      <w:lvlText w:val="%1."/>
      <w:lvlJc w:val="left"/>
      <w:pPr>
        <w:ind w:left="2254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7B67BD"/>
    <w:multiLevelType w:val="hybridMultilevel"/>
    <w:tmpl w:val="6D9213A4"/>
    <w:lvl w:ilvl="0" w:tplc="E62233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9673F"/>
    <w:multiLevelType w:val="hybridMultilevel"/>
    <w:tmpl w:val="20D61934"/>
    <w:lvl w:ilvl="0" w:tplc="47D055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C6787"/>
    <w:multiLevelType w:val="hybridMultilevel"/>
    <w:tmpl w:val="8CCAC542"/>
    <w:lvl w:ilvl="0" w:tplc="915ACCF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C0F3021"/>
    <w:multiLevelType w:val="hybridMultilevel"/>
    <w:tmpl w:val="4238C882"/>
    <w:lvl w:ilvl="0" w:tplc="B09CC61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E4"/>
    <w:rsid w:val="000018F1"/>
    <w:rsid w:val="00003804"/>
    <w:rsid w:val="00006C59"/>
    <w:rsid w:val="00024053"/>
    <w:rsid w:val="00035462"/>
    <w:rsid w:val="000355DE"/>
    <w:rsid w:val="00057B55"/>
    <w:rsid w:val="00060C02"/>
    <w:rsid w:val="00063315"/>
    <w:rsid w:val="00066E13"/>
    <w:rsid w:val="0007015A"/>
    <w:rsid w:val="00072193"/>
    <w:rsid w:val="0007708C"/>
    <w:rsid w:val="00083296"/>
    <w:rsid w:val="000964B6"/>
    <w:rsid w:val="000B035A"/>
    <w:rsid w:val="000B5869"/>
    <w:rsid w:val="000C06C6"/>
    <w:rsid w:val="000C58E3"/>
    <w:rsid w:val="000D7B79"/>
    <w:rsid w:val="000E090A"/>
    <w:rsid w:val="000E2EAD"/>
    <w:rsid w:val="000E3654"/>
    <w:rsid w:val="000F2D3C"/>
    <w:rsid w:val="000F6816"/>
    <w:rsid w:val="00103939"/>
    <w:rsid w:val="00117567"/>
    <w:rsid w:val="00120738"/>
    <w:rsid w:val="001232C7"/>
    <w:rsid w:val="00123A9D"/>
    <w:rsid w:val="001253A0"/>
    <w:rsid w:val="00137DAC"/>
    <w:rsid w:val="0014188F"/>
    <w:rsid w:val="0014688B"/>
    <w:rsid w:val="001542B4"/>
    <w:rsid w:val="00156320"/>
    <w:rsid w:val="001565BF"/>
    <w:rsid w:val="00170669"/>
    <w:rsid w:val="00171215"/>
    <w:rsid w:val="00181DB1"/>
    <w:rsid w:val="001846B2"/>
    <w:rsid w:val="001A1EBE"/>
    <w:rsid w:val="001A2B27"/>
    <w:rsid w:val="001B02D9"/>
    <w:rsid w:val="001B57AF"/>
    <w:rsid w:val="001D4409"/>
    <w:rsid w:val="001F3211"/>
    <w:rsid w:val="001F4783"/>
    <w:rsid w:val="00227C46"/>
    <w:rsid w:val="00227E13"/>
    <w:rsid w:val="00230032"/>
    <w:rsid w:val="002415FF"/>
    <w:rsid w:val="0024489D"/>
    <w:rsid w:val="00247AFE"/>
    <w:rsid w:val="00256FA3"/>
    <w:rsid w:val="0025797C"/>
    <w:rsid w:val="00265745"/>
    <w:rsid w:val="002741B8"/>
    <w:rsid w:val="00274B82"/>
    <w:rsid w:val="0028042E"/>
    <w:rsid w:val="00281D80"/>
    <w:rsid w:val="00291CEF"/>
    <w:rsid w:val="00293FB9"/>
    <w:rsid w:val="00296EE0"/>
    <w:rsid w:val="002B61FB"/>
    <w:rsid w:val="002D73C6"/>
    <w:rsid w:val="002E3779"/>
    <w:rsid w:val="002E6547"/>
    <w:rsid w:val="00302777"/>
    <w:rsid w:val="0031152F"/>
    <w:rsid w:val="00311E34"/>
    <w:rsid w:val="003173EE"/>
    <w:rsid w:val="003174B1"/>
    <w:rsid w:val="00322523"/>
    <w:rsid w:val="00323A53"/>
    <w:rsid w:val="003305A6"/>
    <w:rsid w:val="00365EB8"/>
    <w:rsid w:val="003824FB"/>
    <w:rsid w:val="00394084"/>
    <w:rsid w:val="003C5145"/>
    <w:rsid w:val="003D4ABE"/>
    <w:rsid w:val="003D5DF7"/>
    <w:rsid w:val="003F64FF"/>
    <w:rsid w:val="00401F36"/>
    <w:rsid w:val="00437AF5"/>
    <w:rsid w:val="00451577"/>
    <w:rsid w:val="00452983"/>
    <w:rsid w:val="004538B9"/>
    <w:rsid w:val="004558AE"/>
    <w:rsid w:val="00456841"/>
    <w:rsid w:val="00456CAF"/>
    <w:rsid w:val="0047382B"/>
    <w:rsid w:val="004748A2"/>
    <w:rsid w:val="00475358"/>
    <w:rsid w:val="0048089B"/>
    <w:rsid w:val="00492F9D"/>
    <w:rsid w:val="004C2F3E"/>
    <w:rsid w:val="004C5ACF"/>
    <w:rsid w:val="004C7B60"/>
    <w:rsid w:val="004D53D2"/>
    <w:rsid w:val="004D61FA"/>
    <w:rsid w:val="004E0999"/>
    <w:rsid w:val="004E5563"/>
    <w:rsid w:val="004E5B6B"/>
    <w:rsid w:val="004E6E55"/>
    <w:rsid w:val="004F0E0E"/>
    <w:rsid w:val="004F2E3F"/>
    <w:rsid w:val="005009FC"/>
    <w:rsid w:val="00532A1F"/>
    <w:rsid w:val="00533BE6"/>
    <w:rsid w:val="00536206"/>
    <w:rsid w:val="005369BF"/>
    <w:rsid w:val="00546A92"/>
    <w:rsid w:val="0055390F"/>
    <w:rsid w:val="00565FDE"/>
    <w:rsid w:val="00566921"/>
    <w:rsid w:val="005801D3"/>
    <w:rsid w:val="005814E2"/>
    <w:rsid w:val="005815D9"/>
    <w:rsid w:val="00594E3D"/>
    <w:rsid w:val="005B2F98"/>
    <w:rsid w:val="005C22D9"/>
    <w:rsid w:val="005C74AE"/>
    <w:rsid w:val="005D2BFA"/>
    <w:rsid w:val="005E3EB7"/>
    <w:rsid w:val="005E4F4F"/>
    <w:rsid w:val="005F3CE9"/>
    <w:rsid w:val="005F4805"/>
    <w:rsid w:val="005F6325"/>
    <w:rsid w:val="005F64B2"/>
    <w:rsid w:val="00607A7A"/>
    <w:rsid w:val="00617D9C"/>
    <w:rsid w:val="00621E97"/>
    <w:rsid w:val="00626A45"/>
    <w:rsid w:val="00627DA1"/>
    <w:rsid w:val="00632C2D"/>
    <w:rsid w:val="00634789"/>
    <w:rsid w:val="00635ACD"/>
    <w:rsid w:val="00645E29"/>
    <w:rsid w:val="00654E92"/>
    <w:rsid w:val="00655930"/>
    <w:rsid w:val="00656BFC"/>
    <w:rsid w:val="006632BA"/>
    <w:rsid w:val="006666AD"/>
    <w:rsid w:val="006761E4"/>
    <w:rsid w:val="0067711C"/>
    <w:rsid w:val="00680538"/>
    <w:rsid w:val="00687CC9"/>
    <w:rsid w:val="00696F64"/>
    <w:rsid w:val="006A697A"/>
    <w:rsid w:val="006B1F04"/>
    <w:rsid w:val="006B3DE4"/>
    <w:rsid w:val="006B4F94"/>
    <w:rsid w:val="006B5281"/>
    <w:rsid w:val="006C2BEE"/>
    <w:rsid w:val="006C6CCA"/>
    <w:rsid w:val="006D2062"/>
    <w:rsid w:val="006D59E2"/>
    <w:rsid w:val="006E3043"/>
    <w:rsid w:val="006F033E"/>
    <w:rsid w:val="006F2CF3"/>
    <w:rsid w:val="00711CE0"/>
    <w:rsid w:val="0071488F"/>
    <w:rsid w:val="007150A8"/>
    <w:rsid w:val="00716397"/>
    <w:rsid w:val="007163D7"/>
    <w:rsid w:val="00720B93"/>
    <w:rsid w:val="00725634"/>
    <w:rsid w:val="00737E1F"/>
    <w:rsid w:val="00752DD3"/>
    <w:rsid w:val="00756A01"/>
    <w:rsid w:val="00762389"/>
    <w:rsid w:val="00790AFA"/>
    <w:rsid w:val="007A265C"/>
    <w:rsid w:val="007B1702"/>
    <w:rsid w:val="007B1A3C"/>
    <w:rsid w:val="007B3200"/>
    <w:rsid w:val="007C295E"/>
    <w:rsid w:val="007C48AC"/>
    <w:rsid w:val="007C6862"/>
    <w:rsid w:val="007D56BB"/>
    <w:rsid w:val="007F17A4"/>
    <w:rsid w:val="00813F95"/>
    <w:rsid w:val="00816227"/>
    <w:rsid w:val="00817E85"/>
    <w:rsid w:val="008212CE"/>
    <w:rsid w:val="00822077"/>
    <w:rsid w:val="00833C47"/>
    <w:rsid w:val="008344E9"/>
    <w:rsid w:val="00835BE9"/>
    <w:rsid w:val="00836634"/>
    <w:rsid w:val="008367FE"/>
    <w:rsid w:val="00850C0E"/>
    <w:rsid w:val="008608A8"/>
    <w:rsid w:val="00860A52"/>
    <w:rsid w:val="00862BED"/>
    <w:rsid w:val="00862DB2"/>
    <w:rsid w:val="00863FA5"/>
    <w:rsid w:val="0086683B"/>
    <w:rsid w:val="00866C3A"/>
    <w:rsid w:val="008807F8"/>
    <w:rsid w:val="0088329C"/>
    <w:rsid w:val="008836C9"/>
    <w:rsid w:val="00892675"/>
    <w:rsid w:val="008C0965"/>
    <w:rsid w:val="008C1984"/>
    <w:rsid w:val="008C31C4"/>
    <w:rsid w:val="008E1B32"/>
    <w:rsid w:val="008E4C1D"/>
    <w:rsid w:val="008F0548"/>
    <w:rsid w:val="008F75C9"/>
    <w:rsid w:val="00904EB0"/>
    <w:rsid w:val="0090761C"/>
    <w:rsid w:val="00912017"/>
    <w:rsid w:val="00912B01"/>
    <w:rsid w:val="009143C2"/>
    <w:rsid w:val="00917827"/>
    <w:rsid w:val="00922D93"/>
    <w:rsid w:val="0093513E"/>
    <w:rsid w:val="00936D86"/>
    <w:rsid w:val="00940621"/>
    <w:rsid w:val="00946F22"/>
    <w:rsid w:val="009510E7"/>
    <w:rsid w:val="009513D1"/>
    <w:rsid w:val="00952532"/>
    <w:rsid w:val="00955BF8"/>
    <w:rsid w:val="0096289C"/>
    <w:rsid w:val="00962AB6"/>
    <w:rsid w:val="009716A1"/>
    <w:rsid w:val="009755F0"/>
    <w:rsid w:val="0098592A"/>
    <w:rsid w:val="00985B33"/>
    <w:rsid w:val="009905F8"/>
    <w:rsid w:val="00992070"/>
    <w:rsid w:val="00996F73"/>
    <w:rsid w:val="009A61DF"/>
    <w:rsid w:val="009C10C0"/>
    <w:rsid w:val="009C1894"/>
    <w:rsid w:val="009C52EE"/>
    <w:rsid w:val="009D1705"/>
    <w:rsid w:val="009E3E69"/>
    <w:rsid w:val="009F6361"/>
    <w:rsid w:val="00A00F6A"/>
    <w:rsid w:val="00A01B39"/>
    <w:rsid w:val="00A15E80"/>
    <w:rsid w:val="00A21ADE"/>
    <w:rsid w:val="00A26673"/>
    <w:rsid w:val="00A34602"/>
    <w:rsid w:val="00A35590"/>
    <w:rsid w:val="00A42497"/>
    <w:rsid w:val="00A53E69"/>
    <w:rsid w:val="00A60D6C"/>
    <w:rsid w:val="00A64056"/>
    <w:rsid w:val="00A6635E"/>
    <w:rsid w:val="00A6729B"/>
    <w:rsid w:val="00A70F36"/>
    <w:rsid w:val="00A81A9F"/>
    <w:rsid w:val="00A97ADA"/>
    <w:rsid w:val="00AA2A7F"/>
    <w:rsid w:val="00AB2B0C"/>
    <w:rsid w:val="00AB49CE"/>
    <w:rsid w:val="00AB54E5"/>
    <w:rsid w:val="00AB7E68"/>
    <w:rsid w:val="00AE1929"/>
    <w:rsid w:val="00AF5179"/>
    <w:rsid w:val="00B00A95"/>
    <w:rsid w:val="00B073C4"/>
    <w:rsid w:val="00B20DA2"/>
    <w:rsid w:val="00B2259E"/>
    <w:rsid w:val="00B307DC"/>
    <w:rsid w:val="00B3637E"/>
    <w:rsid w:val="00B4708A"/>
    <w:rsid w:val="00B5099F"/>
    <w:rsid w:val="00B54C4B"/>
    <w:rsid w:val="00B83B9D"/>
    <w:rsid w:val="00B8679F"/>
    <w:rsid w:val="00B92641"/>
    <w:rsid w:val="00B929C2"/>
    <w:rsid w:val="00BA05A1"/>
    <w:rsid w:val="00BA1B57"/>
    <w:rsid w:val="00BA1F49"/>
    <w:rsid w:val="00BB08AD"/>
    <w:rsid w:val="00BB3A22"/>
    <w:rsid w:val="00BB61EE"/>
    <w:rsid w:val="00BC0AC3"/>
    <w:rsid w:val="00BC35E4"/>
    <w:rsid w:val="00BD0845"/>
    <w:rsid w:val="00BD2160"/>
    <w:rsid w:val="00BD2B02"/>
    <w:rsid w:val="00BD398F"/>
    <w:rsid w:val="00BE39BC"/>
    <w:rsid w:val="00BE6750"/>
    <w:rsid w:val="00BF79E7"/>
    <w:rsid w:val="00C162B8"/>
    <w:rsid w:val="00C23655"/>
    <w:rsid w:val="00C2675E"/>
    <w:rsid w:val="00C32C54"/>
    <w:rsid w:val="00C33D09"/>
    <w:rsid w:val="00C402AF"/>
    <w:rsid w:val="00C4208E"/>
    <w:rsid w:val="00C51207"/>
    <w:rsid w:val="00C52810"/>
    <w:rsid w:val="00C616AD"/>
    <w:rsid w:val="00C61839"/>
    <w:rsid w:val="00C63410"/>
    <w:rsid w:val="00C77874"/>
    <w:rsid w:val="00C80F2D"/>
    <w:rsid w:val="00C87AC8"/>
    <w:rsid w:val="00CA154C"/>
    <w:rsid w:val="00CA2CA4"/>
    <w:rsid w:val="00CB0F68"/>
    <w:rsid w:val="00CB73C9"/>
    <w:rsid w:val="00CC3191"/>
    <w:rsid w:val="00CD182D"/>
    <w:rsid w:val="00CE0898"/>
    <w:rsid w:val="00CE3254"/>
    <w:rsid w:val="00CF12FC"/>
    <w:rsid w:val="00D00129"/>
    <w:rsid w:val="00D03AC0"/>
    <w:rsid w:val="00D109CF"/>
    <w:rsid w:val="00D10A43"/>
    <w:rsid w:val="00D11A2A"/>
    <w:rsid w:val="00D120BB"/>
    <w:rsid w:val="00D133DD"/>
    <w:rsid w:val="00D1454B"/>
    <w:rsid w:val="00D16154"/>
    <w:rsid w:val="00D20233"/>
    <w:rsid w:val="00D21848"/>
    <w:rsid w:val="00D23C87"/>
    <w:rsid w:val="00D24825"/>
    <w:rsid w:val="00D32030"/>
    <w:rsid w:val="00D338BE"/>
    <w:rsid w:val="00D421AD"/>
    <w:rsid w:val="00D5157E"/>
    <w:rsid w:val="00D60146"/>
    <w:rsid w:val="00D61380"/>
    <w:rsid w:val="00D65D56"/>
    <w:rsid w:val="00D7595E"/>
    <w:rsid w:val="00D77E56"/>
    <w:rsid w:val="00D849A5"/>
    <w:rsid w:val="00D85961"/>
    <w:rsid w:val="00D9157E"/>
    <w:rsid w:val="00D957B3"/>
    <w:rsid w:val="00DA02C9"/>
    <w:rsid w:val="00DB1C1A"/>
    <w:rsid w:val="00DD027C"/>
    <w:rsid w:val="00DD0812"/>
    <w:rsid w:val="00DE1C72"/>
    <w:rsid w:val="00DE3937"/>
    <w:rsid w:val="00DE5D93"/>
    <w:rsid w:val="00DE7481"/>
    <w:rsid w:val="00DF43B2"/>
    <w:rsid w:val="00DF6985"/>
    <w:rsid w:val="00E02E06"/>
    <w:rsid w:val="00E02E21"/>
    <w:rsid w:val="00E13453"/>
    <w:rsid w:val="00E416E1"/>
    <w:rsid w:val="00E42FA5"/>
    <w:rsid w:val="00E4498C"/>
    <w:rsid w:val="00E5022F"/>
    <w:rsid w:val="00E52BE4"/>
    <w:rsid w:val="00E53249"/>
    <w:rsid w:val="00E630A8"/>
    <w:rsid w:val="00E633D5"/>
    <w:rsid w:val="00E739A5"/>
    <w:rsid w:val="00E869BE"/>
    <w:rsid w:val="00EA1A8A"/>
    <w:rsid w:val="00EA2FCB"/>
    <w:rsid w:val="00EA331E"/>
    <w:rsid w:val="00EB6497"/>
    <w:rsid w:val="00EB6B6F"/>
    <w:rsid w:val="00EB754B"/>
    <w:rsid w:val="00EC7079"/>
    <w:rsid w:val="00EC7637"/>
    <w:rsid w:val="00ED3BE1"/>
    <w:rsid w:val="00EE11B7"/>
    <w:rsid w:val="00EE47E1"/>
    <w:rsid w:val="00EE6CC6"/>
    <w:rsid w:val="00EF4A71"/>
    <w:rsid w:val="00EF799C"/>
    <w:rsid w:val="00F04D16"/>
    <w:rsid w:val="00F12846"/>
    <w:rsid w:val="00F15D49"/>
    <w:rsid w:val="00F173B1"/>
    <w:rsid w:val="00F26FEF"/>
    <w:rsid w:val="00F40850"/>
    <w:rsid w:val="00F40CBC"/>
    <w:rsid w:val="00F45410"/>
    <w:rsid w:val="00F54479"/>
    <w:rsid w:val="00F55781"/>
    <w:rsid w:val="00F5676E"/>
    <w:rsid w:val="00F65327"/>
    <w:rsid w:val="00F65A88"/>
    <w:rsid w:val="00F918AA"/>
    <w:rsid w:val="00F9638F"/>
    <w:rsid w:val="00F97B87"/>
    <w:rsid w:val="00FA3392"/>
    <w:rsid w:val="00FB7A98"/>
    <w:rsid w:val="00FD1313"/>
    <w:rsid w:val="00FD18E8"/>
    <w:rsid w:val="00FD5583"/>
    <w:rsid w:val="00FE0207"/>
    <w:rsid w:val="00FE422E"/>
    <w:rsid w:val="00FE436D"/>
    <w:rsid w:val="00FF0CCA"/>
    <w:rsid w:val="00FF1A6B"/>
    <w:rsid w:val="00F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1455"/>
  <w15:docId w15:val="{26A84392-7199-4A3C-B51B-F766E662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3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27E13"/>
    <w:pPr>
      <w:keepNext/>
      <w:jc w:val="center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7E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227E13"/>
    <w:pPr>
      <w:jc w:val="both"/>
    </w:pPr>
  </w:style>
  <w:style w:type="character" w:customStyle="1" w:styleId="a4">
    <w:name w:val="Основной текст Знак"/>
    <w:basedOn w:val="a0"/>
    <w:link w:val="a3"/>
    <w:rsid w:val="00227E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227E13"/>
    <w:pPr>
      <w:ind w:right="283"/>
      <w:jc w:val="both"/>
    </w:pPr>
    <w:rPr>
      <w:b/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semiHidden/>
    <w:rsid w:val="00227E1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BC0A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0AC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vps12">
    <w:name w:val="rvps12"/>
    <w:basedOn w:val="a"/>
    <w:rsid w:val="0090761C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90761C"/>
  </w:style>
  <w:style w:type="character" w:customStyle="1" w:styleId="apple-converted-space">
    <w:name w:val="apple-converted-space"/>
    <w:basedOn w:val="a0"/>
    <w:rsid w:val="0090761C"/>
  </w:style>
  <w:style w:type="character" w:styleId="a7">
    <w:name w:val="Hyperlink"/>
    <w:basedOn w:val="a0"/>
    <w:uiPriority w:val="99"/>
    <w:semiHidden/>
    <w:unhideWhenUsed/>
    <w:rsid w:val="0090761C"/>
    <w:rPr>
      <w:color w:val="0000FF"/>
      <w:u w:val="single"/>
    </w:rPr>
  </w:style>
  <w:style w:type="paragraph" w:customStyle="1" w:styleId="rvps6">
    <w:name w:val="rvps6"/>
    <w:basedOn w:val="a"/>
    <w:rsid w:val="0090761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90761C"/>
  </w:style>
  <w:style w:type="character" w:customStyle="1" w:styleId="10">
    <w:name w:val="Заголовок 1 Знак"/>
    <w:basedOn w:val="a0"/>
    <w:link w:val="1"/>
    <w:uiPriority w:val="9"/>
    <w:rsid w:val="00293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 Spacing"/>
    <w:uiPriority w:val="1"/>
    <w:qFormat/>
    <w:rsid w:val="00293FB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210">
    <w:name w:val="Основной текст 21"/>
    <w:basedOn w:val="a"/>
    <w:rsid w:val="00293FB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  <w:lang w:val="uk-UA"/>
    </w:rPr>
  </w:style>
  <w:style w:type="paragraph" w:customStyle="1" w:styleId="rvps2">
    <w:name w:val="rvps2"/>
    <w:basedOn w:val="a"/>
    <w:rsid w:val="00E13453"/>
    <w:pPr>
      <w:spacing w:before="100" w:beforeAutospacing="1" w:after="100" w:afterAutospacing="1"/>
    </w:pPr>
  </w:style>
  <w:style w:type="paragraph" w:customStyle="1" w:styleId="a9">
    <w:name w:val="Нормальний текст"/>
    <w:basedOn w:val="a"/>
    <w:rsid w:val="004538B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23">
    <w:name w:val="Body Text Indent 2"/>
    <w:basedOn w:val="a"/>
    <w:link w:val="24"/>
    <w:uiPriority w:val="99"/>
    <w:semiHidden/>
    <w:unhideWhenUsed/>
    <w:rsid w:val="00F15D4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15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15D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15D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22"/>
    <w:basedOn w:val="a"/>
    <w:rsid w:val="00F15D4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  <w:lang w:val="uk-UA"/>
    </w:rPr>
  </w:style>
  <w:style w:type="paragraph" w:styleId="HTML">
    <w:name w:val="HTML Preformatted"/>
    <w:basedOn w:val="a"/>
    <w:link w:val="HTML0"/>
    <w:uiPriority w:val="99"/>
    <w:unhideWhenUsed/>
    <w:rsid w:val="00A01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A01B39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aa">
    <w:name w:val="Îáû÷íûé"/>
    <w:rsid w:val="00626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CC3191"/>
    <w:pPr>
      <w:autoSpaceDE w:val="0"/>
      <w:autoSpaceDN w:val="0"/>
      <w:jc w:val="center"/>
    </w:pPr>
    <w:rPr>
      <w:b/>
      <w:bCs/>
      <w:sz w:val="28"/>
      <w:szCs w:val="28"/>
      <w:lang w:val="uk-UA"/>
    </w:rPr>
  </w:style>
  <w:style w:type="character" w:customStyle="1" w:styleId="ac">
    <w:name w:val="Подзаголовок Знак"/>
    <w:basedOn w:val="a0"/>
    <w:link w:val="ab"/>
    <w:rsid w:val="00CC3191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rvts46">
    <w:name w:val="rvts46"/>
    <w:basedOn w:val="a0"/>
    <w:rsid w:val="00936D86"/>
  </w:style>
  <w:style w:type="paragraph" w:customStyle="1" w:styleId="FR1">
    <w:name w:val="FR1"/>
    <w:rsid w:val="00EE11B7"/>
    <w:pPr>
      <w:widowControl w:val="0"/>
      <w:autoSpaceDE w:val="0"/>
      <w:autoSpaceDN w:val="0"/>
      <w:adjustRightInd w:val="0"/>
      <w:spacing w:before="300" w:after="0" w:line="240" w:lineRule="auto"/>
      <w:ind w:left="720"/>
    </w:pPr>
    <w:rPr>
      <w:rFonts w:ascii="Arial" w:eastAsia="Times New Roman" w:hAnsi="Arial" w:cs="Arial"/>
      <w:sz w:val="20"/>
      <w:szCs w:val="20"/>
      <w:lang w:val="uk-UA" w:eastAsia="ru-RU"/>
    </w:rPr>
  </w:style>
  <w:style w:type="character" w:customStyle="1" w:styleId="25">
    <w:name w:val="Основной текст (2)"/>
    <w:basedOn w:val="a0"/>
    <w:rsid w:val="004F2E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ad">
    <w:name w:val="Подпись к таблице_"/>
    <w:basedOn w:val="a0"/>
    <w:link w:val="ae"/>
    <w:rsid w:val="00790AFA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55pt">
    <w:name w:val="Подпись к таблице + 5;5 pt;Не полужирный;Не курсив"/>
    <w:basedOn w:val="ad"/>
    <w:rsid w:val="00790AF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uk-UA" w:eastAsia="uk-UA" w:bidi="uk-UA"/>
    </w:rPr>
  </w:style>
  <w:style w:type="character" w:customStyle="1" w:styleId="26">
    <w:name w:val="Основной текст (2) + Полужирный"/>
    <w:basedOn w:val="a0"/>
    <w:rsid w:val="00790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MicrosoftSansSerif11pt">
    <w:name w:val="Основной текст (2) + Microsoft Sans Serif;11 pt"/>
    <w:basedOn w:val="a0"/>
    <w:rsid w:val="00790AF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LucidaSansUnicode10pt">
    <w:name w:val="Основной текст (2) + Lucida Sans Unicode;10 pt"/>
    <w:basedOn w:val="a0"/>
    <w:rsid w:val="00790AF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ae">
    <w:name w:val="Подпись к таблице"/>
    <w:basedOn w:val="a"/>
    <w:link w:val="ad"/>
    <w:rsid w:val="00790AFA"/>
    <w:pPr>
      <w:widowControl w:val="0"/>
      <w:shd w:val="clear" w:color="auto" w:fill="FFFFFF"/>
      <w:spacing w:line="0" w:lineRule="atLeast"/>
    </w:pPr>
    <w:rPr>
      <w:b/>
      <w:bCs/>
      <w:i/>
      <w:iCs/>
      <w:sz w:val="19"/>
      <w:szCs w:val="19"/>
      <w:lang w:eastAsia="en-US"/>
    </w:rPr>
  </w:style>
  <w:style w:type="character" w:customStyle="1" w:styleId="212pt">
    <w:name w:val="Основной текст (2) + 12 pt"/>
    <w:basedOn w:val="a0"/>
    <w:rsid w:val="00790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f">
    <w:name w:val="List Paragraph"/>
    <w:basedOn w:val="a"/>
    <w:uiPriority w:val="34"/>
    <w:qFormat/>
    <w:rsid w:val="00790AFA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table" w:styleId="af0">
    <w:name w:val="Table Grid"/>
    <w:basedOn w:val="a1"/>
    <w:uiPriority w:val="59"/>
    <w:rsid w:val="0010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7A265C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A2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A265C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A26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47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2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48-2017-%D0%B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hers@dei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648-2017-%D0%B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1682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6-2016-%D0%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9D8E0-A0AB-4891-87A6-DA0FBCF1C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4</Pages>
  <Words>5191</Words>
  <Characters>2959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deikadry1@outlook.com</cp:lastModifiedBy>
  <cp:revision>369</cp:revision>
  <cp:lastPrinted>2021-03-17T07:15:00Z</cp:lastPrinted>
  <dcterms:created xsi:type="dcterms:W3CDTF">2017-07-31T14:15:00Z</dcterms:created>
  <dcterms:modified xsi:type="dcterms:W3CDTF">2021-03-17T07:45:00Z</dcterms:modified>
</cp:coreProperties>
</file>